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itter Black" w:hAnsi="Bitter Black"/>
          <w:b/>
          <w:bCs/>
          <w:sz w:val="2"/>
          <w:szCs w:val="2"/>
        </w:rPr>
        <w:id w:val="-815730689"/>
        <w:docPartObj>
          <w:docPartGallery w:val="Cover Pages"/>
          <w:docPartUnique/>
        </w:docPartObj>
      </w:sdtPr>
      <w:sdtEndPr>
        <w:rPr>
          <w:sz w:val="56"/>
          <w:szCs w:val="56"/>
        </w:rPr>
      </w:sdtEndPr>
      <w:sdtContent>
        <w:p w14:paraId="51422CF5" w14:textId="34195B8A" w:rsidR="00353370" w:rsidRDefault="00836C84" w:rsidP="00B66F15">
          <w:pPr>
            <w:rPr>
              <w:sz w:val="2"/>
            </w:rPr>
          </w:pPr>
          <w:r>
            <w:rPr>
              <w:noProof/>
            </w:rPr>
            <w:drawing>
              <wp:anchor distT="0" distB="0" distL="114300" distR="114300" simplePos="0" relativeHeight="251666441" behindDoc="1" locked="0" layoutInCell="1" allowOverlap="1" wp14:anchorId="3C7E6802" wp14:editId="61E736C6">
                <wp:simplePos x="0" y="0"/>
                <wp:positionH relativeFrom="margin">
                  <wp:posOffset>42333</wp:posOffset>
                </wp:positionH>
                <wp:positionV relativeFrom="paragraph">
                  <wp:posOffset>-338455</wp:posOffset>
                </wp:positionV>
                <wp:extent cx="1560830" cy="603250"/>
                <wp:effectExtent l="0" t="0" r="1270" b="6350"/>
                <wp:wrapNone/>
                <wp:docPr id="706666350" name="Image 1" descr="Une image contenant Graphique,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66350" name="Image 1" descr="Une image contenant Graphique, noir, conception&#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0830" cy="603250"/>
                        </a:xfrm>
                        <a:prstGeom prst="rect">
                          <a:avLst/>
                        </a:prstGeom>
                      </pic:spPr>
                    </pic:pic>
                  </a:graphicData>
                </a:graphic>
                <wp14:sizeRelH relativeFrom="page">
                  <wp14:pctWidth>0</wp14:pctWidth>
                </wp14:sizeRelH>
                <wp14:sizeRelV relativeFrom="page">
                  <wp14:pctHeight>0</wp14:pctHeight>
                </wp14:sizeRelV>
              </wp:anchor>
            </w:drawing>
          </w:r>
          <w:r w:rsidR="00342A4E">
            <w:rPr>
              <w:noProof/>
            </w:rPr>
            <mc:AlternateContent>
              <mc:Choice Requires="wps">
                <w:drawing>
                  <wp:anchor distT="0" distB="0" distL="114300" distR="114300" simplePos="0" relativeHeight="251658240" behindDoc="0" locked="0" layoutInCell="1" allowOverlap="1" wp14:anchorId="3215EF4C" wp14:editId="50952A77">
                    <wp:simplePos x="0" y="0"/>
                    <wp:positionH relativeFrom="column">
                      <wp:posOffset>5174615</wp:posOffset>
                    </wp:positionH>
                    <wp:positionV relativeFrom="paragraph">
                      <wp:posOffset>-1905</wp:posOffset>
                    </wp:positionV>
                    <wp:extent cx="1245870" cy="255905"/>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245870" cy="255905"/>
                            </a:xfrm>
                            <a:prstGeom prst="rect">
                              <a:avLst/>
                            </a:prstGeom>
                            <a:solidFill>
                              <a:schemeClr val="lt1"/>
                            </a:solidFill>
                            <a:ln w="6350">
                              <a:noFill/>
                            </a:ln>
                          </wps:spPr>
                          <wps:txbx>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07.45pt;margin-top:-.15pt;width:98.1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" fillcolor="white [3201]" stroked="f" strokeweight=".5pt">
                    <v:textbox inset="0,0,0,0">
                      <w:txbxContent>
                        <w:p w14:paraId="2A95D206" w14:textId="4C3EA57F" w:rsidR="006513BD" w:rsidRPr="006513BD" w:rsidRDefault="00342A4E" w:rsidP="006513BD">
                          <w:pPr>
                            <w:pBdr>
                              <w:bottom w:val="single" w:sz="18" w:space="1" w:color="000000" w:themeColor="text1"/>
                            </w:pBdr>
                            <w:jc w:val="right"/>
                            <w:rPr>
                              <w:rFonts w:ascii="Schibsted Grotesk" w:hAnsi="Schibsted Grotesk"/>
                              <w:b/>
                              <w:bCs/>
                            </w:rPr>
                          </w:pPr>
                          <w:r>
                            <w:rPr>
                              <w:rFonts w:ascii="Schibsted Grotesk" w:hAnsi="Schibsted Grotesk"/>
                              <w:b/>
                              <w:bCs/>
                            </w:rPr>
                            <w:t>Fiche de poste type</w:t>
                          </w:r>
                        </w:p>
                      </w:txbxContent>
                    </v:textbox>
                  </v:shape>
                </w:pict>
              </mc:Fallback>
            </mc:AlternateContent>
          </w:r>
        </w:p>
        <w:p w14:paraId="1146FD08" w14:textId="512BBC77" w:rsidR="0070060A" w:rsidRDefault="0070060A" w:rsidP="00B66F15">
          <w:pPr>
            <w:pStyle w:val="TitreDocument"/>
          </w:pPr>
        </w:p>
        <w:p w14:paraId="20F3C977" w14:textId="7DFD875F" w:rsidR="00C8242A" w:rsidRDefault="00836C84" w:rsidP="00B66F15">
          <w:pPr>
            <w:pStyle w:val="TitreDocument"/>
          </w:pPr>
          <w:r>
            <w:rPr>
              <w:rFonts w:ascii="DM Sans" w:eastAsia="Calibri" w:hAnsi="DM Sans" w:cs="Times New Roman"/>
              <w:noProof/>
              <w:color w:val="0915A6" w:themeColor="accent5"/>
              <w:sz w:val="28"/>
              <w:szCs w:val="28"/>
            </w:rPr>
            <mc:AlternateContent>
              <mc:Choice Requires="wps">
                <w:drawing>
                  <wp:anchor distT="0" distB="0" distL="114300" distR="114300" simplePos="0" relativeHeight="251668489" behindDoc="0" locked="0" layoutInCell="1" allowOverlap="1" wp14:anchorId="21929697" wp14:editId="7E980BC4">
                    <wp:simplePos x="0" y="0"/>
                    <wp:positionH relativeFrom="margin">
                      <wp:posOffset>3063875</wp:posOffset>
                    </wp:positionH>
                    <wp:positionV relativeFrom="paragraph">
                      <wp:posOffset>22225</wp:posOffset>
                    </wp:positionV>
                    <wp:extent cx="2870200" cy="1114425"/>
                    <wp:effectExtent l="19050" t="19050" r="25400" b="28575"/>
                    <wp:wrapNone/>
                    <wp:docPr id="1951244547" name="Zone de texte 3"/>
                    <wp:cNvGraphicFramePr/>
                    <a:graphic xmlns:a="http://schemas.openxmlformats.org/drawingml/2006/main">
                      <a:graphicData uri="http://schemas.microsoft.com/office/word/2010/wordprocessingShape">
                        <wps:wsp>
                          <wps:cNvSpPr txBox="1"/>
                          <wps:spPr>
                            <a:xfrm>
                              <a:off x="0" y="0"/>
                              <a:ext cx="2870200" cy="1114425"/>
                            </a:xfrm>
                            <a:prstGeom prst="rect">
                              <a:avLst/>
                            </a:prstGeom>
                            <a:solidFill>
                              <a:schemeClr val="lt1"/>
                            </a:solidFill>
                            <a:ln w="31750" cap="sq">
                              <a:solidFill>
                                <a:schemeClr val="bg2"/>
                              </a:solidFill>
                            </a:ln>
                          </wps:spPr>
                          <wps:txbx>
                            <w:txbxContent>
                              <w:p w14:paraId="2B46E7A1" w14:textId="77777777" w:rsidR="00836C84" w:rsidRPr="006C18E5" w:rsidRDefault="00836C84" w:rsidP="00836C84">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5A30DA3D" w14:textId="77777777" w:rsidR="00836C84" w:rsidRPr="006C18E5" w:rsidRDefault="00836C84" w:rsidP="00836C84">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29697" id="Zone de texte 3" o:spid="_x0000_s1027" type="#_x0000_t202" style="position:absolute;margin-left:241.25pt;margin-top:1.75pt;width:226pt;height:87.75pt;z-index:2516684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" fillcolor="white [3201]" strokecolor="#ff5300 [3214]" strokeweight="2.5pt">
                    <v:stroke endcap="square"/>
                    <v:textbox>
                      <w:txbxContent>
                        <w:p w14:paraId="2B46E7A1" w14:textId="77777777" w:rsidR="00836C84" w:rsidRPr="006C18E5" w:rsidRDefault="00836C84" w:rsidP="00836C84">
                          <w:pPr>
                            <w:rPr>
                              <w:rFonts w:ascii="Bitter Black" w:hAnsi="Bitter Black"/>
                              <w:color w:val="FF5300" w:themeColor="background2"/>
                            </w:rPr>
                          </w:pPr>
                          <w:r w:rsidRPr="006C18E5">
                            <w:rPr>
                              <w:rFonts w:ascii="Bitter Black" w:hAnsi="Bitter Black"/>
                              <w:b/>
                              <w:bCs/>
                              <w:color w:val="FF5300" w:themeColor="background2"/>
                            </w:rPr>
                            <w:t>Nature du poste</w:t>
                          </w:r>
                          <w:r w:rsidRPr="006C18E5">
                            <w:rPr>
                              <w:rFonts w:ascii="Bitter Black" w:hAnsi="Bitter Black"/>
                              <w:color w:val="FF5300" w:themeColor="background2"/>
                            </w:rPr>
                            <w:t xml:space="preserve"> : </w:t>
                          </w:r>
                          <w:r w:rsidRPr="003437E0">
                            <w:rPr>
                              <w:rFonts w:ascii="Bitter SemiBold" w:hAnsi="Bitter SemiBold"/>
                              <w:color w:val="FF5300" w:themeColor="background2"/>
                            </w:rPr>
                            <w:t>(Titulaire ou CDD d’X année, Catégorie A)</w:t>
                          </w:r>
                        </w:p>
                        <w:p w14:paraId="5A30DA3D" w14:textId="77777777" w:rsidR="00836C84" w:rsidRPr="006C18E5" w:rsidRDefault="00836C84" w:rsidP="00836C84">
                          <w:pPr>
                            <w:rPr>
                              <w:rFonts w:ascii="Bitter Black" w:hAnsi="Bitter Black"/>
                              <w:color w:val="FF5300" w:themeColor="background2"/>
                            </w:rPr>
                          </w:pPr>
                          <w:r w:rsidRPr="006C18E5">
                            <w:rPr>
                              <w:rFonts w:ascii="Bitter Black" w:hAnsi="Bitter Black"/>
                              <w:b/>
                              <w:bCs/>
                              <w:color w:val="FF5300" w:themeColor="background2"/>
                            </w:rPr>
                            <w:t>Nécessaire </w:t>
                          </w:r>
                          <w:r w:rsidRPr="006C18E5">
                            <w:rPr>
                              <w:rFonts w:ascii="Bitter Black" w:hAnsi="Bitter Black"/>
                              <w:color w:val="FF5300" w:themeColor="background2"/>
                            </w:rPr>
                            <w:t xml:space="preserve">: </w:t>
                          </w:r>
                          <w:r w:rsidRPr="003437E0">
                            <w:rPr>
                              <w:rFonts w:ascii="Bitter SemiBold" w:hAnsi="Bitter SemiBold"/>
                              <w:color w:val="FF5300" w:themeColor="background2"/>
                            </w:rPr>
                            <w:t>Permis B</w:t>
                          </w:r>
                        </w:p>
                      </w:txbxContent>
                    </v:textbox>
                    <w10:wrap anchorx="margin"/>
                  </v:shape>
                </w:pict>
              </mc:Fallback>
            </mc:AlternateContent>
          </w:r>
          <w:r>
            <w:rPr>
              <w:noProof/>
            </w:rPr>
            <mc:AlternateContent>
              <mc:Choice Requires="wps">
                <w:drawing>
                  <wp:anchor distT="0" distB="0" distL="114300" distR="114300" simplePos="0" relativeHeight="251667465" behindDoc="0" locked="0" layoutInCell="1" allowOverlap="1" wp14:anchorId="4E07D1AA" wp14:editId="00413AB4">
                    <wp:simplePos x="0" y="0"/>
                    <wp:positionH relativeFrom="margin">
                      <wp:posOffset>61383</wp:posOffset>
                    </wp:positionH>
                    <wp:positionV relativeFrom="paragraph">
                      <wp:posOffset>24765</wp:posOffset>
                    </wp:positionV>
                    <wp:extent cx="2621280" cy="1112520"/>
                    <wp:effectExtent l="19050" t="19050" r="26670" b="11430"/>
                    <wp:wrapNone/>
                    <wp:docPr id="1810826471" name="Zone de texte 2"/>
                    <wp:cNvGraphicFramePr/>
                    <a:graphic xmlns:a="http://schemas.openxmlformats.org/drawingml/2006/main">
                      <a:graphicData uri="http://schemas.microsoft.com/office/word/2010/wordprocessingShape">
                        <wps:wsp>
                          <wps:cNvSpPr txBox="1"/>
                          <wps:spPr>
                            <a:xfrm>
                              <a:off x="0" y="0"/>
                              <a:ext cx="2621280" cy="1112520"/>
                            </a:xfrm>
                            <a:prstGeom prst="rect">
                              <a:avLst/>
                            </a:prstGeom>
                            <a:ln w="31750">
                              <a:solidFill>
                                <a:schemeClr val="accent1"/>
                              </a:solidFill>
                            </a:ln>
                          </wps:spPr>
                          <wps:style>
                            <a:lnRef idx="2">
                              <a:schemeClr val="dk1"/>
                            </a:lnRef>
                            <a:fillRef idx="1">
                              <a:schemeClr val="lt1"/>
                            </a:fillRef>
                            <a:effectRef idx="0">
                              <a:schemeClr val="dk1"/>
                            </a:effectRef>
                            <a:fontRef idx="minor">
                              <a:schemeClr val="dk1"/>
                            </a:fontRef>
                          </wps:style>
                          <wps:txbx>
                            <w:txbxContent>
                              <w:p w14:paraId="422F50EC"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2C4040FB"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 xml:space="preserve">Adresse : </w:t>
                                </w:r>
                              </w:p>
                              <w:p w14:paraId="3809AF75"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669CDFE9"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7D1AA" id="Zone de texte 2" o:spid="_x0000_s1028" type="#_x0000_t202" style="position:absolute;margin-left:4.85pt;margin-top:1.95pt;width:206.4pt;height:87.6pt;z-index:2516674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" fillcolor="white [3201]" strokecolor="#0915a6 [3204]" strokeweight="2.5pt">
                    <v:textbox>
                      <w:txbxContent>
                        <w:p w14:paraId="422F50EC"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Employeur :</w:t>
                          </w:r>
                          <w:r>
                            <w:rPr>
                              <w:rFonts w:ascii="Bitter Black" w:hAnsi="Bitter Black"/>
                              <w:color w:val="0915A6" w:themeColor="text2"/>
                            </w:rPr>
                            <w:t xml:space="preserve"> </w:t>
                          </w:r>
                        </w:p>
                        <w:p w14:paraId="2C4040FB"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 xml:space="preserve">Adresse : </w:t>
                          </w:r>
                        </w:p>
                        <w:p w14:paraId="3809AF75"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Date de fin de candidature :</w:t>
                          </w:r>
                          <w:r>
                            <w:rPr>
                              <w:rFonts w:ascii="Bitter Black" w:hAnsi="Bitter Black"/>
                              <w:color w:val="0915A6" w:themeColor="text2"/>
                            </w:rPr>
                            <w:t xml:space="preserve"> </w:t>
                          </w:r>
                        </w:p>
                        <w:p w14:paraId="669CDFE9" w14:textId="77777777" w:rsidR="00836C84" w:rsidRPr="003437E0" w:rsidRDefault="00836C84" w:rsidP="00836C84">
                          <w:pPr>
                            <w:rPr>
                              <w:rFonts w:ascii="Bitter SemiBold" w:hAnsi="Bitter SemiBold"/>
                              <w:color w:val="0915A6" w:themeColor="text2"/>
                            </w:rPr>
                          </w:pPr>
                          <w:r w:rsidRPr="00AE5883">
                            <w:rPr>
                              <w:rFonts w:ascii="Bitter Black" w:hAnsi="Bitter Black"/>
                              <w:color w:val="0915A6" w:themeColor="text2"/>
                            </w:rPr>
                            <w:t>Date de prise de poste :</w:t>
                          </w:r>
                          <w:r>
                            <w:rPr>
                              <w:rFonts w:ascii="Bitter Black" w:hAnsi="Bitter Black"/>
                              <w:color w:val="0915A6" w:themeColor="text2"/>
                            </w:rPr>
                            <w:t xml:space="preserve"> </w:t>
                          </w:r>
                        </w:p>
                      </w:txbxContent>
                    </v:textbox>
                    <w10:wrap anchorx="margin"/>
                  </v:shape>
                </w:pict>
              </mc:Fallback>
            </mc:AlternateContent>
          </w:r>
        </w:p>
        <w:p w14:paraId="00274C39" w14:textId="74ED5196" w:rsidR="00342A4E" w:rsidRDefault="00D67F51" w:rsidP="00B66F15">
          <w:pPr>
            <w:pStyle w:val="TitreDocument"/>
          </w:pPr>
        </w:p>
      </w:sdtContent>
    </w:sdt>
    <w:p w14:paraId="398FE742" w14:textId="08898D56" w:rsidR="00175727" w:rsidRDefault="00175727" w:rsidP="00B66F15">
      <w:pPr>
        <w:pStyle w:val="TitreDocument"/>
      </w:pPr>
    </w:p>
    <w:p w14:paraId="6110F1A7" w14:textId="4B7F56E5" w:rsidR="0054684D" w:rsidRDefault="00D03D12" w:rsidP="00B66F15">
      <w:pPr>
        <w:pStyle w:val="TitreDocument"/>
      </w:pPr>
      <w:r w:rsidRPr="0070060A">
        <w:rPr>
          <w:noProof/>
        </w:rPr>
        <mc:AlternateContent>
          <mc:Choice Requires="wps">
            <w:drawing>
              <wp:anchor distT="0" distB="0" distL="114300" distR="114300" simplePos="0" relativeHeight="251658242" behindDoc="0" locked="0" layoutInCell="1" allowOverlap="1" wp14:anchorId="5E263C69" wp14:editId="34D96635">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BD9839" id="Rectangle 35" o:spid="_x0000_s1026" style="position:absolute;margin-left:-24.1pt;margin-top:745.4pt;width:552.4pt;height:42.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70060A" w:rsidRPr="0070060A">
        <w:t xml:space="preserve">Econome de flux </w:t>
      </w:r>
      <w:r w:rsidR="00175727">
        <w:t>–</w:t>
      </w:r>
      <w:r w:rsidR="0070060A" w:rsidRPr="0070060A">
        <w:t xml:space="preserve"> Sobriété</w:t>
      </w:r>
    </w:p>
    <w:p w14:paraId="2D548088" w14:textId="77777777" w:rsidR="0054684D" w:rsidRPr="0070060A" w:rsidRDefault="0054684D" w:rsidP="00B66F15">
      <w:pPr>
        <w:pStyle w:val="TitreDocument"/>
      </w:pPr>
    </w:p>
    <w:p w14:paraId="6E3B9976" w14:textId="2CF2A829" w:rsidR="00342A4E" w:rsidRPr="00C02681" w:rsidRDefault="003A11F7" w:rsidP="00B66F15">
      <w:pPr>
        <w:pStyle w:val="corpsdetexte2"/>
        <w:spacing w:line="240" w:lineRule="auto"/>
        <w:ind w:firstLine="0"/>
        <w:rPr>
          <w:rFonts w:ascii="Schibsted Grotesk ExtraBold" w:eastAsia="Calibri" w:hAnsi="Schibsted Grotesk ExtraBold" w:cs="Times New Roman"/>
          <w:color w:val="0915A6" w:themeColor="accent5"/>
          <w:sz w:val="28"/>
          <w:szCs w:val="28"/>
        </w:rPr>
      </w:pPr>
      <w:r w:rsidRPr="00C02681">
        <w:rPr>
          <w:rFonts w:ascii="Schibsted Grotesk ExtraBold" w:hAnsi="Schibsted Grotesk ExtraBold"/>
          <w:noProof/>
          <w:color w:val="0915A6" w:themeColor="accent5"/>
        </w:rPr>
        <mc:AlternateContent>
          <mc:Choice Requires="wps">
            <w:drawing>
              <wp:anchor distT="0" distB="0" distL="114300" distR="114300" simplePos="0" relativeHeight="251658243" behindDoc="0" locked="0" layoutInCell="1" allowOverlap="1" wp14:anchorId="60500428" wp14:editId="6A736BFC">
                <wp:simplePos x="0" y="0"/>
                <wp:positionH relativeFrom="column">
                  <wp:posOffset>4572635</wp:posOffset>
                </wp:positionH>
                <wp:positionV relativeFrom="paragraph">
                  <wp:posOffset>8636635</wp:posOffset>
                </wp:positionV>
                <wp:extent cx="1987753" cy="292100"/>
                <wp:effectExtent l="0" t="0" r="6350" b="0"/>
                <wp:wrapNone/>
                <wp:docPr id="1026967064" name="Zone de texte 38"/>
                <wp:cNvGraphicFramePr/>
                <a:graphic xmlns:a="http://schemas.openxmlformats.org/drawingml/2006/main">
                  <a:graphicData uri="http://schemas.microsoft.com/office/word/2010/wordprocessingShape">
                    <wps:wsp>
                      <wps:cNvSpPr txBox="1"/>
                      <wps:spPr>
                        <a:xfrm>
                          <a:off x="0" y="0"/>
                          <a:ext cx="1987753"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12"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38" o:spid="_x0000_s1029" type="#_x0000_t202" style="position:absolute;margin-left:360.05pt;margin-top:680.05pt;width:156.5pt;height:2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14"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sidRPr="00C02681">
        <w:rPr>
          <w:rFonts w:ascii="Schibsted Grotesk ExtraBold" w:hAnsi="Schibsted Grotesk ExtraBold"/>
          <w:noProof/>
          <w:color w:val="0915A6" w:themeColor="accent5"/>
        </w:rPr>
        <mc:AlternateContent>
          <mc:Choice Requires="wps">
            <w:drawing>
              <wp:anchor distT="0" distB="0" distL="114300" distR="114300" simplePos="0" relativeHeight="251658246" behindDoc="0" locked="0" layoutInCell="1" allowOverlap="1" wp14:anchorId="5C28F27F" wp14:editId="218B99B4">
                <wp:simplePos x="0" y="0"/>
                <wp:positionH relativeFrom="column">
                  <wp:posOffset>635</wp:posOffset>
                </wp:positionH>
                <wp:positionV relativeFrom="paragraph">
                  <wp:posOffset>8578749</wp:posOffset>
                </wp:positionV>
                <wp:extent cx="3913505" cy="409651"/>
                <wp:effectExtent l="0" t="0" r="0" b="0"/>
                <wp:wrapNone/>
                <wp:docPr id="325521951" name="Zone de texte 1"/>
                <wp:cNvGraphicFramePr/>
                <a:graphic xmlns:a="http://schemas.openxmlformats.org/drawingml/2006/main">
                  <a:graphicData uri="http://schemas.microsoft.com/office/word/2010/wordprocessingShape">
                    <wps:wsp>
                      <wps:cNvSpPr txBox="1"/>
                      <wps:spPr>
                        <a:xfrm>
                          <a:off x="0" y="0"/>
                          <a:ext cx="3913505" cy="409651"/>
                        </a:xfrm>
                        <a:prstGeom prst="rect">
                          <a:avLst/>
                        </a:prstGeom>
                        <a:solidFill>
                          <a:schemeClr val="lt1"/>
                        </a:solidFill>
                        <a:ln w="6350">
                          <a:noFill/>
                        </a:ln>
                      </wps:spPr>
                      <wps:txbx>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1" o:spid="_x0000_s1030" type="#_x0000_t202" style="position:absolute;margin-left:.05pt;margin-top:675.5pt;width:308.15pt;height:3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" fillcolor="white [3201]" stroked="f" strokeweight=".5pt">
                <v:textbox inset="0,0,0,0">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v:shape>
            </w:pict>
          </mc:Fallback>
        </mc:AlternateContent>
      </w:r>
      <w:r w:rsidR="00342A4E" w:rsidRPr="00C02681">
        <w:rPr>
          <w:rFonts w:ascii="Schibsted Grotesk ExtraBold" w:eastAsia="Calibri" w:hAnsi="Schibsted Grotesk ExtraBold" w:cs="Times New Roman"/>
          <w:color w:val="0915A6" w:themeColor="accent5"/>
          <w:sz w:val="28"/>
          <w:szCs w:val="28"/>
        </w:rPr>
        <w:t>Le poste d'économe de flux vise à rendre opérationnelle la politique énergétique et environnementale du territoire. Ce poste vise à travailler spécifiquement sur les économies d’énergies à réaliser sur le parc tertiaire public des collectivités.</w:t>
      </w:r>
    </w:p>
    <w:p w14:paraId="7F7B469D" w14:textId="77777777" w:rsidR="00342A4E" w:rsidRPr="00C02681" w:rsidRDefault="00342A4E" w:rsidP="00B66F15">
      <w:pPr>
        <w:pStyle w:val="corpsdetexte2"/>
        <w:spacing w:line="240" w:lineRule="auto"/>
        <w:ind w:firstLine="0"/>
        <w:rPr>
          <w:rFonts w:ascii="Schibsted Grotesk" w:hAnsi="Schibsted Grotesk"/>
          <w:color w:val="000000" w:themeColor="text1"/>
          <w:sz w:val="28"/>
          <w:szCs w:val="28"/>
        </w:rPr>
      </w:pPr>
    </w:p>
    <w:p w14:paraId="37A9393C" w14:textId="1AC951D6" w:rsidR="00342A4E" w:rsidRPr="00C02681" w:rsidRDefault="00B66F15" w:rsidP="00B66F15">
      <w:pPr>
        <w:tabs>
          <w:tab w:val="left" w:pos="3150"/>
        </w:tabs>
        <w:rPr>
          <w:rFonts w:ascii="Schibsted Grotesk" w:eastAsia="Calibri" w:hAnsi="Schibsted Grotesk" w:cs="Times New Roman"/>
          <w:sz w:val="24"/>
          <w:szCs w:val="24"/>
        </w:rPr>
      </w:pPr>
      <w:r>
        <w:rPr>
          <w:rFonts w:ascii="Schibsted Grotesk" w:eastAsia="Calibri" w:hAnsi="Schibsted Grotesk" w:cs="Times New Roman"/>
          <w:noProof/>
          <w:sz w:val="24"/>
          <w:szCs w:val="24"/>
        </w:rPr>
        <w:drawing>
          <wp:anchor distT="0" distB="0" distL="114300" distR="114300" simplePos="0" relativeHeight="251672585" behindDoc="1" locked="0" layoutInCell="1" allowOverlap="1" wp14:anchorId="759C63EC" wp14:editId="0E0DF434">
            <wp:simplePos x="0" y="0"/>
            <wp:positionH relativeFrom="margin">
              <wp:align>right</wp:align>
            </wp:positionH>
            <wp:positionV relativeFrom="paragraph">
              <wp:posOffset>5426287</wp:posOffset>
            </wp:positionV>
            <wp:extent cx="1410970" cy="331470"/>
            <wp:effectExtent l="0" t="0" r="0" b="0"/>
            <wp:wrapNone/>
            <wp:docPr id="1401999064" name="Image 3" descr="Une image contenant texte, Polic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99064" name="Image 3" descr="Une image contenant texte, Police, logo, blanc&#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0970" cy="331470"/>
                    </a:xfrm>
                    <a:prstGeom prst="rect">
                      <a:avLst/>
                    </a:prstGeom>
                    <a:noFill/>
                    <a:ln>
                      <a:noFill/>
                    </a:ln>
                  </pic:spPr>
                </pic:pic>
              </a:graphicData>
            </a:graphic>
          </wp:anchor>
        </w:drawing>
      </w:r>
      <w:r w:rsidR="00342A4E" w:rsidRPr="00C02681">
        <w:rPr>
          <w:rFonts w:ascii="Schibsted Grotesk" w:eastAsia="Calibri" w:hAnsi="Schibsted Grotesk" w:cs="Times New Roman"/>
        </w:rPr>
        <w:t>L’économe de flux se positionne prioritairement sur les volets organisationnels, comportementaux et d’usages, afin de réduire durablement les consommations d’énergie du patrimoine bâti. Il agit en complémentarité des volets techniques, en mobilisant les agents, les usagers et les élus pour définir et mettre en œuvre la stratégie de sobriété énergétique. L’économe de flux joue un rôle de facilitateur et d’animateur de la transition, en impulsant une dynamique collective et en accompagnant les changements de pratiques dans la durée.</w:t>
      </w:r>
    </w:p>
    <w:tbl>
      <w:tblPr>
        <w:tblStyle w:val="Grilledutableau1"/>
        <w:tblW w:w="9356" w:type="dxa"/>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513"/>
      </w:tblGrid>
      <w:tr w:rsidR="00342A4E" w:rsidRPr="00C02681" w14:paraId="5A897408" w14:textId="77777777" w:rsidTr="00342A4E">
        <w:trPr>
          <w:trHeight w:val="505"/>
        </w:trPr>
        <w:tc>
          <w:tcPr>
            <w:tcW w:w="9356" w:type="dxa"/>
            <w:gridSpan w:val="2"/>
            <w:hideMark/>
          </w:tcPr>
          <w:p w14:paraId="7205909B" w14:textId="77777777" w:rsidR="00342A4E" w:rsidRPr="00C02681" w:rsidRDefault="00342A4E" w:rsidP="00B66F15">
            <w:pPr>
              <w:pStyle w:val="Titreencadr2"/>
              <w:ind w:firstLine="0"/>
              <w:rPr>
                <w:rFonts w:ascii="Schibsted Grotesk" w:eastAsia="Calibri" w:hAnsi="Schibsted Grotesk" w:cs="Times New Roman"/>
                <w:b w:val="0"/>
                <w:bCs w:val="0"/>
              </w:rPr>
            </w:pPr>
            <w:r w:rsidRPr="00C02681">
              <w:rPr>
                <w:rFonts w:ascii="Schibsted Grotesk" w:hAnsi="Schibsted Grotesk"/>
                <w:color w:val="0915A6" w:themeColor="accent5"/>
              </w:rPr>
              <w:t>Missions et activités du poste</w:t>
            </w:r>
          </w:p>
        </w:tc>
      </w:tr>
      <w:tr w:rsidR="00342A4E" w:rsidRPr="00C02681" w14:paraId="247B5618" w14:textId="77777777" w:rsidTr="00342A4E">
        <w:trPr>
          <w:trHeight w:val="3876"/>
        </w:trPr>
        <w:tc>
          <w:tcPr>
            <w:tcW w:w="1843" w:type="dxa"/>
            <w:tcBorders>
              <w:top w:val="nil"/>
              <w:left w:val="nil"/>
              <w:bottom w:val="nil"/>
              <w:right w:val="single" w:sz="12" w:space="0" w:color="0915A6" w:themeColor="text2"/>
            </w:tcBorders>
            <w:hideMark/>
          </w:tcPr>
          <w:p w14:paraId="66353C22" w14:textId="77777777" w:rsidR="00342A4E" w:rsidRPr="00C02681" w:rsidRDefault="00342A4E" w:rsidP="00B66F15">
            <w:pPr>
              <w:rPr>
                <w:rFonts w:ascii="Schibsted Grotesk" w:eastAsia="Calibri" w:hAnsi="Schibsted Grotesk" w:cs="Times New Roman"/>
                <w:b/>
                <w:bCs/>
                <w:color w:val="0915A6" w:themeColor="text2"/>
                <w:sz w:val="28"/>
                <w:szCs w:val="28"/>
              </w:rPr>
            </w:pPr>
            <w:r w:rsidRPr="00C02681">
              <w:rPr>
                <w:rFonts w:ascii="Schibsted Grotesk" w:eastAsia="Calibri" w:hAnsi="Schibsted Grotesk" w:cs="Times New Roman"/>
                <w:b/>
                <w:bCs/>
                <w:color w:val="0915A6" w:themeColor="accent5"/>
                <w:sz w:val="28"/>
                <w:szCs w:val="28"/>
              </w:rPr>
              <w:t>Contexte</w:t>
            </w:r>
          </w:p>
        </w:tc>
        <w:tc>
          <w:tcPr>
            <w:tcW w:w="7513" w:type="dxa"/>
            <w:tcBorders>
              <w:top w:val="nil"/>
              <w:left w:val="single" w:sz="12" w:space="0" w:color="0915A6" w:themeColor="text2"/>
              <w:bottom w:val="nil"/>
              <w:right w:val="nil"/>
            </w:tcBorders>
          </w:tcPr>
          <w:p w14:paraId="2350CD67" w14:textId="77777777" w:rsidR="00342A4E" w:rsidRPr="006F24B9" w:rsidRDefault="00342A4E" w:rsidP="00B66F15">
            <w:pPr>
              <w:rPr>
                <w:rFonts w:ascii="Schibsted Grotesk" w:eastAsia="Calibri" w:hAnsi="Schibsted Grotesk" w:cs="Times New Roman"/>
                <w:sz w:val="24"/>
                <w:szCs w:val="24"/>
              </w:rPr>
            </w:pPr>
            <w:r w:rsidRPr="006F24B9">
              <w:rPr>
                <w:rFonts w:ascii="Schibsted Grotesk" w:eastAsia="Calibri" w:hAnsi="Schibsted Grotesk" w:cs="Times New Roman"/>
                <w:sz w:val="24"/>
                <w:szCs w:val="24"/>
              </w:rPr>
              <w:t xml:space="preserve">Le programme national ACTEE – Action des collectivités territoriales pour l’efficacité énergétique, soutient et accompagne les projets de mutualisation des actions d’efficacité énergétique des collectivités. En tant que lauréat du programme, </w:t>
            </w:r>
            <w:r w:rsidRPr="006F24B9">
              <w:rPr>
                <w:rFonts w:ascii="Schibsted Grotesk" w:eastAsia="Calibri" w:hAnsi="Schibsted Grotesk" w:cs="Times New Roman"/>
                <w:b/>
                <w:bCs/>
                <w:color w:val="0915A6" w:themeColor="accent5"/>
                <w:sz w:val="24"/>
                <w:szCs w:val="24"/>
                <w:highlight w:val="yellow"/>
              </w:rPr>
              <w:t>XXX</w:t>
            </w:r>
            <w:r w:rsidRPr="006F24B9">
              <w:rPr>
                <w:rFonts w:ascii="Schibsted Grotesk" w:eastAsia="Calibri" w:hAnsi="Schibsted Grotesk" w:cs="Times New Roman"/>
                <w:sz w:val="24"/>
                <w:szCs w:val="24"/>
              </w:rPr>
              <w:t xml:space="preserve"> recherche un économe de flux afin d’accompagner les communes de </w:t>
            </w:r>
            <w:r w:rsidRPr="006F24B9">
              <w:rPr>
                <w:rFonts w:ascii="Schibsted Grotesk" w:eastAsiaTheme="minorEastAsia" w:hAnsi="Schibsted Grotesk"/>
                <w:b/>
                <w:bCs/>
                <w:color w:val="0915A6" w:themeColor="accent5"/>
                <w:sz w:val="24"/>
                <w:szCs w:val="24"/>
                <w:highlight w:val="yellow"/>
              </w:rPr>
              <w:t>XX</w:t>
            </w:r>
            <w:r w:rsidRPr="006F24B9">
              <w:rPr>
                <w:rFonts w:ascii="Schibsted Grotesk" w:eastAsiaTheme="minorEastAsia" w:hAnsi="Schibsted Grotesk"/>
                <w:b/>
                <w:bCs/>
                <w:color w:val="6500BA"/>
                <w:sz w:val="24"/>
                <w:szCs w:val="24"/>
                <w:highlight w:val="yellow"/>
              </w:rPr>
              <w:t xml:space="preserve"> </w:t>
            </w:r>
            <w:r w:rsidRPr="006F24B9">
              <w:rPr>
                <w:rFonts w:ascii="Schibsted Grotesk" w:eastAsia="Calibri" w:hAnsi="Schibsted Grotesk" w:cs="Times New Roman"/>
                <w:sz w:val="24"/>
                <w:szCs w:val="24"/>
              </w:rPr>
              <w:t xml:space="preserve">et </w:t>
            </w:r>
            <w:r w:rsidRPr="006F24B9">
              <w:rPr>
                <w:rFonts w:ascii="Schibsted Grotesk" w:eastAsiaTheme="minorEastAsia" w:hAnsi="Schibsted Grotesk"/>
                <w:b/>
                <w:bCs/>
                <w:color w:val="0915A6" w:themeColor="accent5"/>
                <w:sz w:val="24"/>
                <w:szCs w:val="24"/>
                <w:highlight w:val="yellow"/>
              </w:rPr>
              <w:t>YY</w:t>
            </w:r>
            <w:r w:rsidRPr="006F24B9">
              <w:rPr>
                <w:rFonts w:ascii="Schibsted Grotesk" w:eastAsiaTheme="minorEastAsia" w:hAnsi="Schibsted Grotesk"/>
                <w:b/>
                <w:bCs/>
                <w:color w:val="6500BA"/>
                <w:sz w:val="24"/>
                <w:szCs w:val="24"/>
              </w:rPr>
              <w:t xml:space="preserve"> </w:t>
            </w:r>
            <w:r w:rsidRPr="006F24B9">
              <w:rPr>
                <w:rFonts w:ascii="Schibsted Grotesk" w:eastAsia="Calibri" w:hAnsi="Schibsted Grotesk" w:cs="Times New Roman"/>
                <w:sz w:val="24"/>
                <w:szCs w:val="24"/>
              </w:rPr>
              <w:t xml:space="preserve">dans leurs projets d’optimisation et de rénovation énergétique. L’objectif est de massifier les projets de préservation et d’amélioration du patrimoine communal et pour atteindre les objectifs d’économies d’énergie fixés par le décret tertiaire (-40% en 2030, -50% en 2040 et -60% en 2050). </w:t>
            </w:r>
          </w:p>
          <w:p w14:paraId="6DE4B538" w14:textId="77777777" w:rsidR="00342A4E" w:rsidRPr="006F24B9" w:rsidRDefault="00342A4E" w:rsidP="00B66F15">
            <w:pPr>
              <w:rPr>
                <w:rFonts w:ascii="Schibsted Grotesk" w:eastAsia="Calibri" w:hAnsi="Schibsted Grotesk" w:cs="Times New Roman"/>
                <w:sz w:val="24"/>
                <w:szCs w:val="24"/>
              </w:rPr>
            </w:pPr>
            <w:r w:rsidRPr="006F24B9">
              <w:rPr>
                <w:rFonts w:ascii="Schibsted Grotesk" w:eastAsia="Calibri" w:hAnsi="Schibsted Grotesk" w:cs="Times New Roman"/>
                <w:sz w:val="24"/>
                <w:szCs w:val="24"/>
              </w:rPr>
              <w:t xml:space="preserve">Dans ce cadre, l’économe de flux ACTEE bénéficiera d’un parcours de formation dispensé par le campus ACTEE et intégrera le réseau des économes de flux en vue du partage d’expérience et de l’échange des bonnes pratiques. </w:t>
            </w:r>
          </w:p>
          <w:p w14:paraId="0D72D16E" w14:textId="1A92357D" w:rsidR="00342A4E" w:rsidRPr="006F24B9" w:rsidRDefault="00342A4E" w:rsidP="00B66F15">
            <w:pPr>
              <w:rPr>
                <w:rFonts w:ascii="Schibsted Grotesk" w:eastAsia="Calibri" w:hAnsi="Schibsted Grotesk" w:cs="Times New Roman"/>
                <w:sz w:val="24"/>
                <w:szCs w:val="24"/>
              </w:rPr>
            </w:pPr>
            <w:r w:rsidRPr="006F24B9">
              <w:rPr>
                <w:rFonts w:ascii="Schibsted Grotesk" w:eastAsia="Calibri" w:hAnsi="Schibsted Grotesk" w:cs="Times New Roman"/>
                <w:sz w:val="24"/>
                <w:szCs w:val="24"/>
              </w:rPr>
              <w:t xml:space="preserve">Le travail de l’économe de flux devra s’articuler en coordination avec les Conseillers en Energie Partagés (CEP) présents sur le territoire, le cas échéant. </w:t>
            </w:r>
          </w:p>
          <w:p w14:paraId="1C6D3447" w14:textId="2D185D8A" w:rsidR="00342A4E" w:rsidRPr="00C02681" w:rsidRDefault="00342A4E" w:rsidP="00B66F15">
            <w:pPr>
              <w:rPr>
                <w:rFonts w:ascii="Schibsted Grotesk" w:eastAsia="Calibri" w:hAnsi="Schibsted Grotesk" w:cs="Times New Roman"/>
                <w:sz w:val="22"/>
                <w:szCs w:val="22"/>
              </w:rPr>
            </w:pPr>
          </w:p>
        </w:tc>
      </w:tr>
      <w:tr w:rsidR="00342A4E" w:rsidRPr="00C02681" w14:paraId="41E19948" w14:textId="77777777" w:rsidTr="00342A4E">
        <w:trPr>
          <w:trHeight w:val="2165"/>
        </w:trPr>
        <w:tc>
          <w:tcPr>
            <w:tcW w:w="1843" w:type="dxa"/>
            <w:tcBorders>
              <w:top w:val="nil"/>
              <w:left w:val="nil"/>
              <w:bottom w:val="nil"/>
              <w:right w:val="single" w:sz="12" w:space="0" w:color="0915A6" w:themeColor="text2"/>
            </w:tcBorders>
            <w:hideMark/>
          </w:tcPr>
          <w:p w14:paraId="2AA2A971" w14:textId="77777777" w:rsidR="00342A4E" w:rsidRPr="00C02681" w:rsidRDefault="00342A4E" w:rsidP="00B66F15">
            <w:pPr>
              <w:pStyle w:val="titretableau"/>
              <w:rPr>
                <w:rFonts w:ascii="Schibsted Grotesk" w:hAnsi="Schibsted Grotesk"/>
              </w:rPr>
            </w:pPr>
            <w:r w:rsidRPr="00C02681">
              <w:rPr>
                <w:rFonts w:ascii="Schibsted Grotesk" w:hAnsi="Schibsted Grotesk"/>
              </w:rPr>
              <w:lastRenderedPageBreak/>
              <w:t>La structure et ses valeurs</w:t>
            </w:r>
          </w:p>
        </w:tc>
        <w:tc>
          <w:tcPr>
            <w:tcW w:w="7513" w:type="dxa"/>
            <w:tcBorders>
              <w:top w:val="nil"/>
              <w:left w:val="single" w:sz="12" w:space="0" w:color="0915A6" w:themeColor="text2"/>
              <w:bottom w:val="nil"/>
              <w:right w:val="nil"/>
            </w:tcBorders>
          </w:tcPr>
          <w:p w14:paraId="3D4B1BE8" w14:textId="77777777" w:rsidR="00342A4E" w:rsidRPr="00C02681" w:rsidRDefault="00342A4E" w:rsidP="00B66F15">
            <w:pPr>
              <w:rPr>
                <w:rFonts w:ascii="Schibsted Grotesk" w:eastAsiaTheme="minorEastAsia" w:hAnsi="Schibsted Grotesk"/>
                <w:b/>
                <w:bCs/>
                <w:color w:val="6500BA"/>
                <w:highlight w:val="yellow"/>
              </w:rPr>
            </w:pPr>
            <w:r w:rsidRPr="00C02681">
              <w:rPr>
                <w:rFonts w:ascii="Schibsted Grotesk" w:eastAsia="Calibri" w:hAnsi="Schibsted Grotesk" w:cs="Times New Roman"/>
              </w:rPr>
              <w:t>Les économes de flux travaillent dans des structures diverses assurant des missions de service public en lien avec l'énergie. Cela peut être des collectivités telles que des communes rurales ou urbaines au sein d’intercommunalités (communautés de communes, communautés d’agglomérations, communautés urbaines, métropoles) ou de départements/ régions Enfin, ils sont indispensables dans les syndicats d'énergie (qui assurent la gestion des réseaux énergétiques, entre autres, à l'échelle départementale ou d'un bassin de vie) et dans les agences d'ingénierie locale (ALEC – agence locale de l’énergie et climat, ATD – agence technique départementale...).</w:t>
            </w:r>
          </w:p>
          <w:p w14:paraId="057A748B" w14:textId="77777777" w:rsidR="00342A4E" w:rsidRPr="00C02681" w:rsidRDefault="00342A4E" w:rsidP="00B66F15">
            <w:pPr>
              <w:rPr>
                <w:rFonts w:ascii="Schibsted Grotesk" w:eastAsia="Calibri" w:hAnsi="Schibsted Grotesk" w:cs="Times New Roman"/>
              </w:rPr>
            </w:pPr>
            <w:r w:rsidRPr="00C02681">
              <w:rPr>
                <w:rFonts w:ascii="Schibsted Grotesk" w:eastAsia="Calibri" w:hAnsi="Schibsted Grotesk" w:cs="Times New Roman"/>
              </w:rPr>
              <w:t>Selon la structure de rattachement, l’envergure et les missions du poste seront différentes. Si l’économe de flux exerce en commune, il agira de manière plus opérationnelle sur les missions « Veille et accompagnement réglementaire » notamment.</w:t>
            </w:r>
          </w:p>
          <w:p w14:paraId="2FE01064" w14:textId="77777777" w:rsidR="00342A4E" w:rsidRPr="00C02681" w:rsidRDefault="00342A4E" w:rsidP="00B66F15">
            <w:pPr>
              <w:rPr>
                <w:rFonts w:ascii="Schibsted Grotesk" w:eastAsia="Calibri" w:hAnsi="Schibsted Grotesk" w:cs="Times New Roman"/>
              </w:rPr>
            </w:pPr>
          </w:p>
        </w:tc>
      </w:tr>
      <w:tr w:rsidR="00342A4E" w:rsidRPr="00C02681" w14:paraId="5CB1283D" w14:textId="77777777" w:rsidTr="00342A4E">
        <w:trPr>
          <w:trHeight w:val="300"/>
        </w:trPr>
        <w:tc>
          <w:tcPr>
            <w:tcW w:w="1843" w:type="dxa"/>
            <w:tcBorders>
              <w:top w:val="nil"/>
              <w:left w:val="nil"/>
              <w:bottom w:val="nil"/>
              <w:right w:val="single" w:sz="12" w:space="0" w:color="0915A6" w:themeColor="text2"/>
            </w:tcBorders>
          </w:tcPr>
          <w:p w14:paraId="61739E71" w14:textId="77777777" w:rsidR="00342A4E" w:rsidRPr="00C02681" w:rsidRDefault="00342A4E" w:rsidP="00B66F15">
            <w:pPr>
              <w:pStyle w:val="titretableau"/>
              <w:rPr>
                <w:rFonts w:ascii="Schibsted Grotesk" w:hAnsi="Schibsted Grotesk"/>
              </w:rPr>
            </w:pPr>
            <w:r w:rsidRPr="00C02681">
              <w:rPr>
                <w:rFonts w:ascii="Schibsted Grotesk" w:hAnsi="Schibsted Grotesk"/>
              </w:rPr>
              <w:t xml:space="preserve">Rattachement </w:t>
            </w:r>
          </w:p>
        </w:tc>
        <w:tc>
          <w:tcPr>
            <w:tcW w:w="7513" w:type="dxa"/>
            <w:tcBorders>
              <w:top w:val="nil"/>
              <w:left w:val="single" w:sz="12" w:space="0" w:color="0915A6" w:themeColor="text2"/>
              <w:bottom w:val="nil"/>
              <w:right w:val="nil"/>
            </w:tcBorders>
          </w:tcPr>
          <w:p w14:paraId="2B922F91" w14:textId="77777777" w:rsidR="00342A4E" w:rsidRPr="00C02681" w:rsidRDefault="00342A4E" w:rsidP="00B66F15">
            <w:pPr>
              <w:rPr>
                <w:rFonts w:ascii="Schibsted Grotesk" w:eastAsia="Calibri" w:hAnsi="Schibsted Grotesk" w:cs="Times New Roman"/>
              </w:rPr>
            </w:pPr>
            <w:r w:rsidRPr="00C02681">
              <w:rPr>
                <w:rFonts w:ascii="Schibsted Grotesk" w:eastAsia="Calibri" w:hAnsi="Schibsted Grotesk" w:cs="Times New Roman"/>
              </w:rPr>
              <w:t>Rattaché au Pôle/Service Bâtiments/Patrimoine, au sein de la Direction des Services Techniques</w:t>
            </w:r>
          </w:p>
          <w:p w14:paraId="22379157" w14:textId="77777777" w:rsidR="00342A4E" w:rsidRPr="00C02681" w:rsidRDefault="00342A4E" w:rsidP="00B66F15">
            <w:pPr>
              <w:rPr>
                <w:rFonts w:ascii="Schibsted Grotesk" w:eastAsia="Calibri" w:hAnsi="Schibsted Grotesk" w:cs="Times New Roman"/>
              </w:rPr>
            </w:pPr>
            <w:r w:rsidRPr="00C02681">
              <w:rPr>
                <w:rFonts w:ascii="Schibsted Grotesk" w:eastAsia="Calibri" w:hAnsi="Schibsted Grotesk" w:cs="Times New Roman"/>
              </w:rPr>
              <w:t>OU Rattaché au Pôle/Service Energie, au sein de la Direction PCAET/Transition Energétique</w:t>
            </w:r>
          </w:p>
          <w:p w14:paraId="48CF6AE8" w14:textId="77777777" w:rsidR="00342A4E" w:rsidRPr="00C02681" w:rsidRDefault="00342A4E" w:rsidP="00B66F15">
            <w:pPr>
              <w:rPr>
                <w:rFonts w:ascii="Schibsted Grotesk" w:eastAsia="Calibri" w:hAnsi="Schibsted Grotesk" w:cs="Times New Roman"/>
              </w:rPr>
            </w:pPr>
            <w:r w:rsidRPr="00C02681">
              <w:rPr>
                <w:rFonts w:ascii="Schibsted Grotesk" w:eastAsia="Calibri" w:hAnsi="Schibsted Grotesk" w:cs="Times New Roman"/>
              </w:rPr>
              <w:t>Une proximité avec le Pôle Finances/ Marchés Publics / Direction des Services Généraux peut être opportune, du fait de la porosité des sujets : dépenses énergétiques, analyse des factures, recherche de subventions, programmation pluriannuelle des investissements (PPI), certificats d’économie d’énergie (CEE) ...</w:t>
            </w:r>
          </w:p>
          <w:p w14:paraId="6DB1E528" w14:textId="77777777" w:rsidR="00342A4E" w:rsidRPr="00C02681" w:rsidRDefault="00342A4E" w:rsidP="00B66F15">
            <w:pPr>
              <w:rPr>
                <w:rFonts w:ascii="Schibsted Grotesk" w:eastAsia="Calibri" w:hAnsi="Schibsted Grotesk" w:cs="Times New Roman"/>
              </w:rPr>
            </w:pPr>
          </w:p>
        </w:tc>
      </w:tr>
      <w:tr w:rsidR="00342A4E" w:rsidRPr="00C02681" w14:paraId="0C365A35" w14:textId="77777777" w:rsidTr="00342A4E">
        <w:trPr>
          <w:trHeight w:val="300"/>
        </w:trPr>
        <w:tc>
          <w:tcPr>
            <w:tcW w:w="1843" w:type="dxa"/>
            <w:tcBorders>
              <w:top w:val="nil"/>
              <w:left w:val="nil"/>
              <w:bottom w:val="nil"/>
              <w:right w:val="single" w:sz="12" w:space="0" w:color="0915A6" w:themeColor="text2"/>
            </w:tcBorders>
          </w:tcPr>
          <w:p w14:paraId="22F6564A" w14:textId="77777777" w:rsidR="00342A4E" w:rsidRPr="00C02681" w:rsidRDefault="00342A4E" w:rsidP="00B66F15">
            <w:pPr>
              <w:pStyle w:val="titretableau"/>
              <w:rPr>
                <w:rFonts w:ascii="Schibsted Grotesk" w:hAnsi="Schibsted Grotesk"/>
              </w:rPr>
            </w:pPr>
            <w:r w:rsidRPr="00C02681">
              <w:rPr>
                <w:rFonts w:ascii="Schibsted Grotesk" w:hAnsi="Schibsted Grotesk"/>
              </w:rPr>
              <w:t xml:space="preserve">Missions et activités spécifiques du poste </w:t>
            </w:r>
          </w:p>
        </w:tc>
        <w:tc>
          <w:tcPr>
            <w:tcW w:w="7513" w:type="dxa"/>
            <w:tcBorders>
              <w:top w:val="nil"/>
              <w:left w:val="single" w:sz="12" w:space="0" w:color="0915A6" w:themeColor="text2"/>
              <w:bottom w:val="nil"/>
              <w:right w:val="nil"/>
            </w:tcBorders>
          </w:tcPr>
          <w:p w14:paraId="79291A7B" w14:textId="761ABF65"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 xml:space="preserve">Elaboration d’une stratégie de sobriété </w:t>
            </w:r>
          </w:p>
          <w:p w14:paraId="38E9EAC7" w14:textId="77777777" w:rsidR="00342A4E" w:rsidRPr="00C02681" w:rsidRDefault="00342A4E" w:rsidP="00B66F15">
            <w:pPr>
              <w:pStyle w:val="Paragraphedeliste"/>
              <w:numPr>
                <w:ilvl w:val="0"/>
                <w:numId w:val="17"/>
              </w:numPr>
              <w:spacing w:after="200" w:line="276" w:lineRule="auto"/>
              <w:rPr>
                <w:rFonts w:eastAsia="Calibri" w:cs="Times New Roman"/>
                <w:bCs w:val="0"/>
              </w:rPr>
            </w:pPr>
            <w:r w:rsidRPr="00C02681">
              <w:rPr>
                <w:rFonts w:eastAsia="Calibri" w:cs="Times New Roman"/>
              </w:rPr>
              <w:t>Co-construire une stratégie de sobriété énergétique avec les services (techniques, RH, communication, etc.) et les élus incluant des objectifs, une feuille de route opérationnelle et des indicateurs de suivi.</w:t>
            </w:r>
          </w:p>
          <w:p w14:paraId="00E0A525"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Intégrer la sobriété dans les politiques publiques locales (PCAET, plans d'investissement...).</w:t>
            </w:r>
          </w:p>
          <w:p w14:paraId="452C2F8B"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Prioriser les actions à gains rapides et structurer une trajectoire dans le temps.</w:t>
            </w:r>
          </w:p>
          <w:p w14:paraId="4B28BCB1" w14:textId="77777777" w:rsidR="00342A4E" w:rsidRPr="00C02681" w:rsidRDefault="00342A4E" w:rsidP="00B66F15">
            <w:pPr>
              <w:rPr>
                <w:rFonts w:ascii="Schibsted Grotesk" w:eastAsia="Calibri" w:hAnsi="Schibsted Grotesk" w:cs="Times New Roman"/>
                <w:sz w:val="22"/>
                <w:szCs w:val="22"/>
              </w:rPr>
            </w:pPr>
          </w:p>
          <w:p w14:paraId="74DBA565" w14:textId="77777777"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Animation et mobilisation autour du challenge CUBE</w:t>
            </w:r>
          </w:p>
          <w:p w14:paraId="2964FE64" w14:textId="77777777" w:rsidR="00342A4E" w:rsidRPr="00C02681" w:rsidRDefault="00342A4E" w:rsidP="00B66F15">
            <w:pPr>
              <w:pStyle w:val="Paragraphedeliste"/>
              <w:numPr>
                <w:ilvl w:val="0"/>
                <w:numId w:val="17"/>
              </w:numPr>
              <w:spacing w:after="200" w:line="276" w:lineRule="auto"/>
              <w:rPr>
                <w:rFonts w:eastAsia="Calibri" w:cs="Times New Roman"/>
                <w:bCs w:val="0"/>
              </w:rPr>
            </w:pPr>
            <w:r w:rsidRPr="00C02681">
              <w:rPr>
                <w:rFonts w:eastAsia="Calibri" w:cs="Times New Roman"/>
              </w:rPr>
              <w:t>Coordonner la participation de la collectivité au programme CUBE [préciser le programme CUBE école, CUBE S ou CUBE ville]</w:t>
            </w:r>
          </w:p>
          <w:p w14:paraId="22800EFB"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Identifier les établissements participants et assurer leur inscription au programme.</w:t>
            </w:r>
          </w:p>
          <w:p w14:paraId="25CB860E"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Organiser les échanges avec les organisateurs du challenge (IFPEB, CEREMA, ACTEE) afin de bénéficier de leur soutien à toutes les étapes de la démarche.</w:t>
            </w:r>
          </w:p>
          <w:p w14:paraId="0BE29CE2"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Assurer la remontée des données de consommations d’énergie mensuelles.</w:t>
            </w:r>
          </w:p>
          <w:p w14:paraId="0FA93CC2"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Animer des évènements autour de CUBE (lancements, points d'étape, restitutions).</w:t>
            </w:r>
          </w:p>
          <w:p w14:paraId="6A8C89DC"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Mobiliser les usagers (agents, enseignants, élèves...) à travers des défis, outils ludiques, supports visuels.</w:t>
            </w:r>
          </w:p>
          <w:p w14:paraId="2C919D48"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lastRenderedPageBreak/>
              <w:t>Communiquer sur les résultats, les économies réalisées et les retours d’expérience</w:t>
            </w:r>
          </w:p>
          <w:p w14:paraId="14DCDF78" w14:textId="77777777" w:rsidR="00342A4E" w:rsidRPr="00C02681" w:rsidRDefault="00342A4E" w:rsidP="00B66F15">
            <w:pPr>
              <w:rPr>
                <w:rFonts w:ascii="Schibsted Grotesk" w:eastAsia="Calibri" w:hAnsi="Schibsted Grotesk" w:cs="Times New Roman"/>
                <w:b/>
                <w:bCs/>
                <w:color w:val="0915A6" w:themeColor="text2"/>
                <w:sz w:val="22"/>
                <w:szCs w:val="22"/>
              </w:rPr>
            </w:pPr>
          </w:p>
          <w:p w14:paraId="7875C70C" w14:textId="77777777"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Accompagnement à la maîtrise des usages et implication des usagers</w:t>
            </w:r>
          </w:p>
          <w:p w14:paraId="59620A00" w14:textId="77777777" w:rsidR="00342A4E" w:rsidRPr="00C02681" w:rsidRDefault="00342A4E" w:rsidP="00B66F15">
            <w:pPr>
              <w:pStyle w:val="Paragraphedeliste"/>
              <w:numPr>
                <w:ilvl w:val="0"/>
                <w:numId w:val="17"/>
              </w:numPr>
              <w:spacing w:after="200" w:line="276" w:lineRule="auto"/>
              <w:rPr>
                <w:rFonts w:eastAsia="Calibri" w:cs="Times New Roman"/>
                <w:bCs w:val="0"/>
              </w:rPr>
            </w:pPr>
            <w:r w:rsidRPr="00C02681">
              <w:rPr>
                <w:rFonts w:eastAsia="Calibri" w:cs="Times New Roman"/>
              </w:rPr>
              <w:t>Mener des diagnostics d’usage dans les bâtiments : observation des pratiques, entretiens, mesures in situ, questionnaires auprès des occupants (agents, élèves, personnel de nettoyage, etc.).</w:t>
            </w:r>
          </w:p>
          <w:p w14:paraId="2126788B"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Identifier les comportements énergivores ou inadaptés (fenêtres ouvertes en chauffage, éclairage inutile, etc.).</w:t>
            </w:r>
          </w:p>
          <w:p w14:paraId="5BEB3E77"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Proposer des actions concrètes pour adapter les usages : sensibilisation, aménagements, modification de consignes, signalétique, outils pédagogiques.</w:t>
            </w:r>
          </w:p>
          <w:p w14:paraId="6AC8507E"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Accompagner les services dans la construction de plans d’action comportementaux (par bâtiment ou par service) et pouvant intégrer le cas échéant d’autres thématiques (consommation d’eau, gestion des déchets, déplacements domicile-travail et professionnels...)</w:t>
            </w:r>
          </w:p>
          <w:p w14:paraId="21C4D5E1"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Concevoir et diffuser des supports adaptés à chaque public : kits d’éco-gestes, courtes vidéos, guide usager du bâtiment, etc.</w:t>
            </w:r>
          </w:p>
          <w:p w14:paraId="174DE5FE" w14:textId="77777777" w:rsidR="00342A4E" w:rsidRPr="00C02681" w:rsidRDefault="00342A4E" w:rsidP="00B66F15">
            <w:pPr>
              <w:rPr>
                <w:rFonts w:ascii="Schibsted Grotesk" w:eastAsia="Calibri" w:hAnsi="Schibsted Grotesk" w:cs="Times New Roman"/>
                <w:b/>
                <w:bCs/>
                <w:color w:val="0915A6" w:themeColor="text2"/>
                <w:sz w:val="22"/>
                <w:szCs w:val="22"/>
              </w:rPr>
            </w:pPr>
          </w:p>
          <w:p w14:paraId="227CFF2B" w14:textId="77777777"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Régulation et optimisation technique en lien avec les équipes de terrain</w:t>
            </w:r>
          </w:p>
          <w:p w14:paraId="3055C972" w14:textId="77777777" w:rsidR="00342A4E" w:rsidRPr="00C02681" w:rsidRDefault="00342A4E" w:rsidP="00B66F15">
            <w:pPr>
              <w:pStyle w:val="Paragraphedeliste"/>
              <w:numPr>
                <w:ilvl w:val="0"/>
                <w:numId w:val="17"/>
              </w:numPr>
              <w:spacing w:after="200" w:line="276" w:lineRule="auto"/>
              <w:rPr>
                <w:rFonts w:eastAsia="Calibri" w:cs="Times New Roman"/>
                <w:bCs w:val="0"/>
              </w:rPr>
            </w:pPr>
            <w:r w:rsidRPr="00C02681">
              <w:rPr>
                <w:rFonts w:eastAsia="Calibri" w:cs="Times New Roman"/>
              </w:rPr>
              <w:t>Travailler étroitement avec les services techniques ou prestataires d’exploitation pour :</w:t>
            </w:r>
          </w:p>
          <w:p w14:paraId="661DF66D" w14:textId="77777777" w:rsidR="00342A4E" w:rsidRPr="00C02681" w:rsidRDefault="00342A4E" w:rsidP="00B66F15">
            <w:pPr>
              <w:pStyle w:val="Paragraphedeliste"/>
              <w:numPr>
                <w:ilvl w:val="1"/>
                <w:numId w:val="17"/>
              </w:numPr>
              <w:spacing w:after="200" w:line="276" w:lineRule="auto"/>
              <w:rPr>
                <w:rFonts w:eastAsia="Calibri" w:cs="Times New Roman"/>
              </w:rPr>
            </w:pPr>
            <w:r w:rsidRPr="00C02681">
              <w:rPr>
                <w:rFonts w:eastAsia="Calibri" w:cs="Times New Roman"/>
              </w:rPr>
              <w:t>Optimiser le pilotage des installations thermiques (régulation fine des consignes de température, adaptation horaire des plages de fonctionnement, réglages des circuits secondaires...).</w:t>
            </w:r>
          </w:p>
          <w:p w14:paraId="26838F89" w14:textId="77777777" w:rsidR="00342A4E" w:rsidRPr="00C02681" w:rsidRDefault="00342A4E" w:rsidP="00B66F15">
            <w:pPr>
              <w:pStyle w:val="Paragraphedeliste"/>
              <w:numPr>
                <w:ilvl w:val="1"/>
                <w:numId w:val="17"/>
              </w:numPr>
              <w:spacing w:after="200" w:line="276" w:lineRule="auto"/>
              <w:rPr>
                <w:rFonts w:eastAsia="Calibri" w:cs="Times New Roman"/>
              </w:rPr>
            </w:pPr>
            <w:r w:rsidRPr="00C02681">
              <w:rPr>
                <w:rFonts w:eastAsia="Calibri" w:cs="Times New Roman"/>
              </w:rPr>
              <w:t>Réaliser des campagnes de reprogrammation des chaufferies et de relance thermique après week-end ou vacances.</w:t>
            </w:r>
          </w:p>
          <w:p w14:paraId="20264FBE" w14:textId="77777777" w:rsidR="00342A4E" w:rsidRPr="00C02681" w:rsidRDefault="00342A4E" w:rsidP="00B66F15">
            <w:pPr>
              <w:pStyle w:val="Paragraphedeliste"/>
              <w:numPr>
                <w:ilvl w:val="1"/>
                <w:numId w:val="17"/>
              </w:numPr>
              <w:spacing w:after="200" w:line="276" w:lineRule="auto"/>
              <w:rPr>
                <w:rFonts w:eastAsia="Calibri" w:cs="Times New Roman"/>
              </w:rPr>
            </w:pPr>
            <w:r w:rsidRPr="00C02681">
              <w:rPr>
                <w:rFonts w:eastAsia="Calibri" w:cs="Times New Roman"/>
              </w:rPr>
              <w:t>Co-construire des fiches de suivi d’exploitation pour les principaux bâtiments.</w:t>
            </w:r>
          </w:p>
          <w:p w14:paraId="78CDDEBF" w14:textId="77777777" w:rsidR="00342A4E" w:rsidRPr="00C02681" w:rsidRDefault="00342A4E" w:rsidP="00B66F15">
            <w:pPr>
              <w:pStyle w:val="Paragraphedeliste"/>
              <w:numPr>
                <w:ilvl w:val="1"/>
                <w:numId w:val="17"/>
              </w:numPr>
              <w:spacing w:after="200" w:line="276" w:lineRule="auto"/>
              <w:rPr>
                <w:rFonts w:eastAsia="Calibri" w:cs="Times New Roman"/>
              </w:rPr>
            </w:pPr>
            <w:r w:rsidRPr="00C02681">
              <w:rPr>
                <w:rFonts w:eastAsia="Calibri" w:cs="Times New Roman"/>
              </w:rPr>
              <w:t>Identifier et corriger les dérives d’exploitation via un suivi mensuel des données de consommation.</w:t>
            </w:r>
          </w:p>
          <w:p w14:paraId="0CE74478"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Former les techniciens et agents d’exploitation aux enjeux de sobriété et aux outils de régulation simples.</w:t>
            </w:r>
          </w:p>
          <w:p w14:paraId="1F3A6578" w14:textId="10DF4F05"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Suivi des consommations énergétiques</w:t>
            </w:r>
          </w:p>
          <w:p w14:paraId="1E537713" w14:textId="77777777" w:rsidR="00342A4E" w:rsidRPr="00C02681" w:rsidRDefault="00342A4E" w:rsidP="00B66F15">
            <w:pPr>
              <w:pStyle w:val="Paragraphedeliste"/>
              <w:numPr>
                <w:ilvl w:val="0"/>
                <w:numId w:val="17"/>
              </w:numPr>
              <w:spacing w:after="200" w:line="276" w:lineRule="auto"/>
              <w:rPr>
                <w:rFonts w:eastAsia="Calibri" w:cs="Times New Roman"/>
                <w:bCs w:val="0"/>
              </w:rPr>
            </w:pPr>
            <w:r w:rsidRPr="00C02681">
              <w:rPr>
                <w:rFonts w:eastAsia="Calibri" w:cs="Times New Roman"/>
              </w:rPr>
              <w:t>Travailler en coordination avec la personne en charge du suivi énergétique (EF technique ou agent énergie) pour croiser les données de consommation avec les actions de sobriété mises en œuvre.</w:t>
            </w:r>
          </w:p>
          <w:p w14:paraId="030BDC83"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Contribuer à l’analyse des évolutions de consommations pour évaluer l’impact des changements d’usage, des campagnes de sensibilisation ou des réglages techniques.</w:t>
            </w:r>
          </w:p>
          <w:p w14:paraId="18EFDC8D" w14:textId="77777777" w:rsidR="00342A4E" w:rsidRPr="00C02681" w:rsidRDefault="00342A4E" w:rsidP="00B66F15">
            <w:pPr>
              <w:pStyle w:val="Paragraphedeliste"/>
              <w:numPr>
                <w:ilvl w:val="0"/>
                <w:numId w:val="17"/>
              </w:numPr>
              <w:spacing w:after="200" w:line="276" w:lineRule="auto"/>
              <w:rPr>
                <w:rFonts w:eastAsia="Calibri" w:cs="Times New Roman"/>
              </w:rPr>
            </w:pPr>
            <w:r w:rsidRPr="00C02681">
              <w:rPr>
                <w:rFonts w:eastAsia="Calibri" w:cs="Times New Roman"/>
              </w:rPr>
              <w:t>Participer à la valorisation des résultats en interne et à l’externe : affichage dans les bâtiments, bilans mensuels synthétiques, indicateurs visuels accessibles aux usagers, et retours d’expérience au sein du réseau des économes de flux.</w:t>
            </w:r>
          </w:p>
          <w:p w14:paraId="79174170" w14:textId="77777777" w:rsidR="0070060A" w:rsidRPr="00C02681" w:rsidRDefault="0070060A" w:rsidP="00B66F15">
            <w:pPr>
              <w:pStyle w:val="Paragraphedeliste"/>
              <w:numPr>
                <w:ilvl w:val="0"/>
                <w:numId w:val="0"/>
              </w:numPr>
              <w:spacing w:after="200" w:line="276" w:lineRule="auto"/>
              <w:ind w:left="360"/>
              <w:rPr>
                <w:rFonts w:eastAsia="Calibri" w:cs="Times New Roman"/>
              </w:rPr>
            </w:pPr>
          </w:p>
        </w:tc>
      </w:tr>
      <w:tr w:rsidR="00342A4E" w:rsidRPr="00C02681" w14:paraId="337BA3BE" w14:textId="77777777" w:rsidTr="00342A4E">
        <w:trPr>
          <w:trHeight w:val="300"/>
        </w:trPr>
        <w:tc>
          <w:tcPr>
            <w:tcW w:w="1843" w:type="dxa"/>
            <w:tcBorders>
              <w:top w:val="nil"/>
              <w:left w:val="nil"/>
              <w:bottom w:val="nil"/>
              <w:right w:val="single" w:sz="12" w:space="0" w:color="0915A6" w:themeColor="text2"/>
            </w:tcBorders>
          </w:tcPr>
          <w:p w14:paraId="5F69D23E" w14:textId="77777777" w:rsidR="00342A4E" w:rsidRPr="00C02681" w:rsidRDefault="00342A4E" w:rsidP="00B66F15">
            <w:pPr>
              <w:pStyle w:val="titretableau"/>
              <w:rPr>
                <w:rFonts w:ascii="Schibsted Grotesk" w:hAnsi="Schibsted Grotesk"/>
              </w:rPr>
            </w:pPr>
            <w:r w:rsidRPr="00C02681">
              <w:rPr>
                <w:rFonts w:ascii="Schibsted Grotesk" w:hAnsi="Schibsted Grotesk"/>
              </w:rPr>
              <w:lastRenderedPageBreak/>
              <w:t xml:space="preserve">Conditions de travail </w:t>
            </w:r>
          </w:p>
          <w:p w14:paraId="79B375DA" w14:textId="77777777" w:rsidR="00342A4E" w:rsidRPr="00C02681" w:rsidRDefault="00342A4E" w:rsidP="00B66F15">
            <w:pPr>
              <w:rPr>
                <w:rFonts w:ascii="Schibsted Grotesk" w:eastAsia="Calibri" w:hAnsi="Schibsted Grotesk" w:cs="Times New Roman"/>
                <w:b/>
                <w:bCs/>
                <w:i/>
                <w:iCs/>
                <w:sz w:val="22"/>
                <w:szCs w:val="22"/>
              </w:rPr>
            </w:pPr>
          </w:p>
        </w:tc>
        <w:tc>
          <w:tcPr>
            <w:tcW w:w="7513" w:type="dxa"/>
            <w:tcBorders>
              <w:top w:val="nil"/>
              <w:left w:val="single" w:sz="12" w:space="0" w:color="0915A6" w:themeColor="text2"/>
              <w:bottom w:val="nil"/>
              <w:right w:val="nil"/>
            </w:tcBorders>
          </w:tcPr>
          <w:p w14:paraId="01631F83" w14:textId="77777777" w:rsidR="00342A4E" w:rsidRPr="00C02681" w:rsidRDefault="00342A4E" w:rsidP="00B66F15">
            <w:pPr>
              <w:pStyle w:val="Paragraphedeliste"/>
              <w:numPr>
                <w:ilvl w:val="0"/>
                <w:numId w:val="18"/>
              </w:numPr>
              <w:spacing w:after="200" w:line="240" w:lineRule="auto"/>
              <w:ind w:left="284" w:hanging="284"/>
              <w:rPr>
                <w:rFonts w:eastAsia="Calibri" w:cs="Times New Roman"/>
              </w:rPr>
            </w:pPr>
            <w:r w:rsidRPr="00C02681">
              <w:rPr>
                <w:rFonts w:eastAsia="Calibri" w:cs="Times New Roman"/>
              </w:rPr>
              <w:t xml:space="preserve">Horaires aménageables </w:t>
            </w:r>
          </w:p>
          <w:p w14:paraId="52BCA82D" w14:textId="77777777" w:rsidR="00342A4E" w:rsidRPr="00C02681" w:rsidRDefault="00342A4E" w:rsidP="00B66F15">
            <w:pPr>
              <w:pStyle w:val="Paragraphedeliste"/>
              <w:numPr>
                <w:ilvl w:val="0"/>
                <w:numId w:val="18"/>
              </w:numPr>
              <w:spacing w:after="200" w:line="240" w:lineRule="auto"/>
              <w:ind w:left="284" w:hanging="284"/>
              <w:rPr>
                <w:rFonts w:eastAsia="Calibri" w:cs="Times New Roman"/>
                <w:sz w:val="24"/>
                <w:szCs w:val="24"/>
              </w:rPr>
            </w:pPr>
            <w:r w:rsidRPr="00C02681">
              <w:rPr>
                <w:rFonts w:eastAsia="Calibri" w:cs="Times New Roman"/>
              </w:rPr>
              <w:t xml:space="preserve">Régime de Récupération du Temps de Travail </w:t>
            </w:r>
          </w:p>
          <w:p w14:paraId="2A8C9A0C" w14:textId="77777777" w:rsidR="00342A4E" w:rsidRPr="00C02681" w:rsidRDefault="00342A4E" w:rsidP="00B66F15">
            <w:pPr>
              <w:pStyle w:val="Paragraphedeliste"/>
              <w:numPr>
                <w:ilvl w:val="0"/>
                <w:numId w:val="18"/>
              </w:numPr>
              <w:spacing w:after="200" w:line="240" w:lineRule="auto"/>
              <w:ind w:left="284" w:hanging="284"/>
              <w:rPr>
                <w:rFonts w:eastAsia="Calibri" w:cs="Times New Roman"/>
                <w:sz w:val="24"/>
                <w:szCs w:val="24"/>
              </w:rPr>
            </w:pPr>
            <w:r w:rsidRPr="00C02681">
              <w:rPr>
                <w:rFonts w:eastAsia="Calibri" w:cs="Times New Roman"/>
                <w:b/>
                <w:bCs w:val="0"/>
                <w:color w:val="0915A6" w:themeColor="accent5"/>
                <w:sz w:val="24"/>
                <w:szCs w:val="24"/>
                <w:highlight w:val="yellow"/>
              </w:rPr>
              <w:t xml:space="preserve">XXX </w:t>
            </w:r>
            <w:r w:rsidRPr="00C02681">
              <w:rPr>
                <w:rFonts w:eastAsia="Calibri" w:cs="Times New Roman"/>
              </w:rPr>
              <w:t>journées de Télétravail et Equilibre des temps de vie</w:t>
            </w:r>
          </w:p>
          <w:p w14:paraId="2C42386A" w14:textId="77777777" w:rsidR="00342A4E" w:rsidRPr="00C02681" w:rsidRDefault="00342A4E" w:rsidP="00B66F15">
            <w:pPr>
              <w:pStyle w:val="Paragraphedeliste"/>
              <w:numPr>
                <w:ilvl w:val="0"/>
                <w:numId w:val="18"/>
              </w:numPr>
              <w:spacing w:after="200" w:line="240" w:lineRule="auto"/>
              <w:ind w:left="284" w:hanging="284"/>
              <w:rPr>
                <w:rFonts w:eastAsia="Calibri" w:cs="Times New Roman"/>
                <w:sz w:val="22"/>
                <w:szCs w:val="22"/>
              </w:rPr>
            </w:pPr>
            <w:r w:rsidRPr="00C02681">
              <w:rPr>
                <w:rFonts w:eastAsia="Calibri" w:cs="Times New Roman"/>
              </w:rPr>
              <w:t>Alignement du métier avec les valeurs personnelles (conscience écologique) + s'engager concrètement sur son territoire + être au service de l'intérêt général + agir et être acteur de la TE + avoir un impact sur les projets et les accompagner de la naissance du projet à sa réalisation concrète</w:t>
            </w:r>
          </w:p>
          <w:p w14:paraId="29C19AB0" w14:textId="77777777" w:rsidR="0070060A" w:rsidRPr="00C02681" w:rsidRDefault="0070060A" w:rsidP="00B66F15">
            <w:pPr>
              <w:pStyle w:val="Paragraphedeliste"/>
              <w:numPr>
                <w:ilvl w:val="0"/>
                <w:numId w:val="0"/>
              </w:numPr>
              <w:spacing w:after="200" w:line="240" w:lineRule="auto"/>
              <w:ind w:left="284"/>
              <w:rPr>
                <w:rFonts w:eastAsia="Calibri" w:cs="Times New Roman"/>
                <w:sz w:val="22"/>
                <w:szCs w:val="22"/>
              </w:rPr>
            </w:pPr>
          </w:p>
          <w:p w14:paraId="6EFE792D" w14:textId="77777777" w:rsidR="0070060A" w:rsidRPr="00C02681" w:rsidRDefault="0070060A" w:rsidP="00B66F15">
            <w:pPr>
              <w:pStyle w:val="Paragraphedeliste"/>
              <w:numPr>
                <w:ilvl w:val="0"/>
                <w:numId w:val="0"/>
              </w:numPr>
              <w:spacing w:after="200" w:line="240" w:lineRule="auto"/>
              <w:ind w:left="284"/>
              <w:rPr>
                <w:rFonts w:eastAsia="Calibri" w:cs="Times New Roman"/>
                <w:sz w:val="22"/>
                <w:szCs w:val="22"/>
              </w:rPr>
            </w:pPr>
          </w:p>
        </w:tc>
      </w:tr>
      <w:tr w:rsidR="00342A4E" w:rsidRPr="00C02681" w14:paraId="69093320" w14:textId="77777777" w:rsidTr="00342A4E">
        <w:trPr>
          <w:trHeight w:val="300"/>
        </w:trPr>
        <w:tc>
          <w:tcPr>
            <w:tcW w:w="1843" w:type="dxa"/>
            <w:tcBorders>
              <w:top w:val="nil"/>
              <w:left w:val="nil"/>
              <w:bottom w:val="nil"/>
              <w:right w:val="single" w:sz="12" w:space="0" w:color="0915A6" w:themeColor="text2"/>
            </w:tcBorders>
          </w:tcPr>
          <w:p w14:paraId="2945752F" w14:textId="77777777" w:rsidR="00342A4E" w:rsidRPr="00C02681" w:rsidRDefault="00342A4E" w:rsidP="00B66F15">
            <w:pPr>
              <w:pStyle w:val="titretableau"/>
              <w:rPr>
                <w:rFonts w:ascii="Schibsted Grotesk" w:hAnsi="Schibsted Grotesk"/>
              </w:rPr>
            </w:pPr>
          </w:p>
          <w:p w14:paraId="68AD58A6" w14:textId="77777777" w:rsidR="00342A4E" w:rsidRPr="00C02681" w:rsidRDefault="00342A4E" w:rsidP="00B66F15">
            <w:pPr>
              <w:pStyle w:val="titretableau"/>
              <w:rPr>
                <w:rFonts w:ascii="Schibsted Grotesk" w:hAnsi="Schibsted Grotesk"/>
              </w:rPr>
            </w:pPr>
            <w:r w:rsidRPr="00C02681">
              <w:rPr>
                <w:rFonts w:ascii="Schibsted Grotesk" w:hAnsi="Schibsted Grotesk"/>
              </w:rPr>
              <w:t xml:space="preserve">Pourquoi devenir Econome </w:t>
            </w:r>
            <w:r w:rsidRPr="00C02681">
              <w:rPr>
                <w:rFonts w:ascii="Schibsted Grotesk" w:hAnsi="Schibsted Grotesk"/>
              </w:rPr>
              <w:br/>
              <w:t>de Flux ?</w:t>
            </w:r>
          </w:p>
        </w:tc>
        <w:tc>
          <w:tcPr>
            <w:tcW w:w="7513" w:type="dxa"/>
            <w:tcBorders>
              <w:top w:val="nil"/>
              <w:left w:val="single" w:sz="12" w:space="0" w:color="0915A6" w:themeColor="text2"/>
              <w:bottom w:val="nil"/>
              <w:right w:val="nil"/>
            </w:tcBorders>
          </w:tcPr>
          <w:p w14:paraId="671E1CF3" w14:textId="3ECACDEE"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Être Econome de Flux, c’est… :</w:t>
            </w:r>
          </w:p>
          <w:p w14:paraId="09499549"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Des missions au service de l'intérêt général, au cœur des enjeux actuels de lutte contre le réchauffement climatique et d’adaptation</w:t>
            </w:r>
          </w:p>
          <w:p w14:paraId="66F0C06C"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Intégrer un réseau national d’économes de flux permettant d’échanger, de partager les bonnes pratiques, etc</w:t>
            </w:r>
          </w:p>
          <w:p w14:paraId="3D12E433"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Des liens de travail avec de nombreuses personnes au sein de sa collectivité et avec les usagers des bâtiments / équipements publics</w:t>
            </w:r>
          </w:p>
          <w:p w14:paraId="18C940C3"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 xml:space="preserve">S'investir concrètement pour son territoire  </w:t>
            </w:r>
          </w:p>
          <w:p w14:paraId="7BC63035"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 xml:space="preserve">De la diversité et du renouvellement dans les missions abordées, avec des thématiques transversales : pouvoir faire évoluer son poste selon ses aptitudes et appétences, et vice versa </w:t>
            </w:r>
          </w:p>
          <w:p w14:paraId="7D346A5F"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Des réalisations concrètes, permettant de voir le résultat tangible de ses actions</w:t>
            </w:r>
          </w:p>
          <w:p w14:paraId="5EE1A7EF"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De l’autonomie au quotidien</w:t>
            </w:r>
          </w:p>
          <w:p w14:paraId="11F46B8C"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 xml:space="preserve">Une montée en compétences forte et continue sur des sujets comme la gouvernance des collectivités, les enjeux techniques/réglementaires et les aspects juridiques (passation de marchés, ...). </w:t>
            </w:r>
          </w:p>
          <w:p w14:paraId="68CE86AA" w14:textId="77777777" w:rsidR="00342A4E" w:rsidRPr="00C02681" w:rsidRDefault="00342A4E" w:rsidP="00B66F15">
            <w:pPr>
              <w:pStyle w:val="Paragraphedeliste"/>
              <w:numPr>
                <w:ilvl w:val="0"/>
                <w:numId w:val="19"/>
              </w:numPr>
              <w:spacing w:after="0" w:line="240" w:lineRule="auto"/>
              <w:ind w:left="284" w:hanging="284"/>
              <w:rPr>
                <w:rFonts w:eastAsia="Calibri" w:cs="Times New Roman"/>
              </w:rPr>
            </w:pPr>
            <w:r w:rsidRPr="00C02681">
              <w:rPr>
                <w:rFonts w:eastAsia="Calibri" w:cs="Times New Roman"/>
              </w:rPr>
              <w:t>Un métier reconnu pour son expertise.</w:t>
            </w:r>
          </w:p>
          <w:p w14:paraId="5611196C" w14:textId="77777777" w:rsidR="00342A4E" w:rsidRPr="00C02681" w:rsidRDefault="00342A4E" w:rsidP="00B66F15">
            <w:pPr>
              <w:pStyle w:val="Paragraphedeliste"/>
              <w:numPr>
                <w:ilvl w:val="0"/>
                <w:numId w:val="0"/>
              </w:numPr>
              <w:ind w:left="284"/>
              <w:rPr>
                <w:rFonts w:eastAsia="Calibri" w:cs="Times New Roman"/>
                <w:sz w:val="22"/>
                <w:szCs w:val="22"/>
              </w:rPr>
            </w:pPr>
          </w:p>
        </w:tc>
      </w:tr>
    </w:tbl>
    <w:p w14:paraId="20FB4C3C" w14:textId="77777777" w:rsidR="00342A4E" w:rsidRPr="00C02681" w:rsidRDefault="00342A4E" w:rsidP="00B66F15">
      <w:pPr>
        <w:rPr>
          <w:rFonts w:ascii="Schibsted Grotesk" w:hAnsi="Schibsted Grotesk" w:cstheme="minorBidi"/>
          <w:b/>
          <w:bCs/>
          <w:color w:val="FFFFFF" w:themeColor="background1"/>
          <w:sz w:val="44"/>
          <w:szCs w:val="44"/>
        </w:rPr>
      </w:pPr>
      <w:r w:rsidRPr="00C02681">
        <w:rPr>
          <w:rFonts w:ascii="Schibsted Grotesk" w:hAnsi="Schibsted Grotesk"/>
          <w:b/>
          <w:bCs/>
          <w:color w:val="FFFFFF" w:themeColor="background1"/>
          <w:sz w:val="44"/>
          <w:szCs w:val="44"/>
        </w:rPr>
        <w:t xml:space="preserve"> </w:t>
      </w: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single" w:sz="12" w:space="0" w:color="0915A6" w:themeColor="text2"/>
        </w:tblBorders>
        <w:tblLook w:val="04A0" w:firstRow="1" w:lastRow="0" w:firstColumn="1" w:lastColumn="0" w:noHBand="0" w:noVBand="1"/>
      </w:tblPr>
      <w:tblGrid>
        <w:gridCol w:w="1843"/>
        <w:gridCol w:w="7219"/>
      </w:tblGrid>
      <w:tr w:rsidR="00342A4E" w:rsidRPr="00C02681" w14:paraId="4F46B2F3" w14:textId="77777777" w:rsidTr="00342A4E">
        <w:tc>
          <w:tcPr>
            <w:tcW w:w="9062" w:type="dxa"/>
            <w:gridSpan w:val="2"/>
            <w:hideMark/>
          </w:tcPr>
          <w:p w14:paraId="63A86C11" w14:textId="77777777" w:rsidR="00342A4E" w:rsidRPr="00C02681" w:rsidRDefault="00342A4E" w:rsidP="00B66F15">
            <w:pPr>
              <w:pStyle w:val="Titreencadr2"/>
              <w:ind w:firstLine="0"/>
              <w:rPr>
                <w:rFonts w:ascii="Schibsted Grotesk" w:hAnsi="Schibsted Grotesk"/>
              </w:rPr>
            </w:pPr>
            <w:r w:rsidRPr="00C02681">
              <w:rPr>
                <w:rFonts w:ascii="Schibsted Grotesk" w:hAnsi="Schibsted Grotesk"/>
              </w:rPr>
              <w:t xml:space="preserve">  </w:t>
            </w:r>
            <w:r w:rsidRPr="00C02681">
              <w:rPr>
                <w:rFonts w:ascii="Schibsted Grotesk" w:hAnsi="Schibsted Grotesk"/>
                <w:color w:val="0915A6" w:themeColor="accent5"/>
              </w:rPr>
              <w:t>Compétences requises pour le poste</w:t>
            </w:r>
          </w:p>
        </w:tc>
      </w:tr>
      <w:tr w:rsidR="00342A4E" w:rsidRPr="00C02681" w14:paraId="06B80C8E" w14:textId="77777777" w:rsidTr="00342A4E">
        <w:tc>
          <w:tcPr>
            <w:tcW w:w="1843" w:type="dxa"/>
            <w:tcBorders>
              <w:top w:val="nil"/>
              <w:left w:val="nil"/>
              <w:bottom w:val="nil"/>
              <w:right w:val="single" w:sz="12" w:space="0" w:color="0915A6" w:themeColor="text2"/>
            </w:tcBorders>
          </w:tcPr>
          <w:p w14:paraId="090C314F" w14:textId="77777777" w:rsidR="00342A4E" w:rsidRPr="00C02681" w:rsidRDefault="00342A4E" w:rsidP="00B66F15">
            <w:pPr>
              <w:pStyle w:val="titretableau"/>
              <w:rPr>
                <w:rFonts w:ascii="Schibsted Grotesk" w:hAnsi="Schibsted Grotesk"/>
              </w:rPr>
            </w:pPr>
            <w:r w:rsidRPr="00C02681">
              <w:rPr>
                <w:rFonts w:ascii="Schibsted Grotesk" w:hAnsi="Schibsted Grotesk"/>
              </w:rPr>
              <w:t>Profils souhaités</w:t>
            </w:r>
          </w:p>
        </w:tc>
        <w:tc>
          <w:tcPr>
            <w:tcW w:w="7219" w:type="dxa"/>
            <w:tcBorders>
              <w:top w:val="nil"/>
              <w:left w:val="single" w:sz="12" w:space="0" w:color="0915A6" w:themeColor="text2"/>
              <w:bottom w:val="nil"/>
              <w:right w:val="nil"/>
            </w:tcBorders>
          </w:tcPr>
          <w:p w14:paraId="40AC515B" w14:textId="63A225A0"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 xml:space="preserve">Profil n°1 : </w:t>
            </w:r>
          </w:p>
          <w:p w14:paraId="2DB9F391"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Diplômé d’un DUT ou licence dans les domaines de l’énergie, du bâtiment ou des transitions écologiques</w:t>
            </w:r>
          </w:p>
          <w:p w14:paraId="51C1BD8B"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Expérience en collectivité, bureau d'études ou entreprise sur des projets d’efficacité énergétique ou de suivi des consommations</w:t>
            </w:r>
          </w:p>
          <w:p w14:paraId="10915C5C"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Intérêt pour les démarches de sobriété et l’implication des usagers</w:t>
            </w:r>
          </w:p>
          <w:p w14:paraId="3390E740" w14:textId="77777777"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Profil n°2</w:t>
            </w:r>
          </w:p>
          <w:p w14:paraId="59045412"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Diplômé d’un Master en environnement, développement durable, urbanisme ou politique publique</w:t>
            </w:r>
          </w:p>
          <w:p w14:paraId="161A1DDE"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Expérience en gestion de projet, animation territoriale ou accompagnement au changement dans un contexte public ou associatif</w:t>
            </w:r>
          </w:p>
          <w:p w14:paraId="02F893A3"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Appétence pour les enjeux de performance énergétique et les démarches participatives</w:t>
            </w:r>
          </w:p>
          <w:p w14:paraId="15447A5B" w14:textId="77777777" w:rsidR="00342A4E" w:rsidRPr="00C02681" w:rsidRDefault="00342A4E" w:rsidP="00B66F15">
            <w:pPr>
              <w:rPr>
                <w:rFonts w:ascii="Schibsted Grotesk" w:eastAsia="Calibri" w:hAnsi="Schibsted Grotesk" w:cs="Times New Roman"/>
                <w:b/>
                <w:bCs/>
                <w:color w:val="0915A6" w:themeColor="text2"/>
                <w:sz w:val="22"/>
                <w:szCs w:val="22"/>
              </w:rPr>
            </w:pPr>
            <w:r w:rsidRPr="00C02681">
              <w:rPr>
                <w:rFonts w:ascii="Schibsted Grotesk" w:eastAsia="Calibri" w:hAnsi="Schibsted Grotesk" w:cs="Times New Roman"/>
                <w:b/>
                <w:bCs/>
                <w:color w:val="0915A6" w:themeColor="text2"/>
                <w:sz w:val="22"/>
                <w:szCs w:val="22"/>
              </w:rPr>
              <w:t>Profil n°3</w:t>
            </w:r>
          </w:p>
          <w:p w14:paraId="7F16B9FE"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lastRenderedPageBreak/>
              <w:t>Personnes en reconversion, avec une certification reconnue en efficacité énergétique, développement durable ou conduite du changement</w:t>
            </w:r>
          </w:p>
          <w:p w14:paraId="25EA3A50"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Expérience dans le secteur du BTP, de l’énergie, de l’éducation ou de la sensibilisation environnementale</w:t>
            </w:r>
          </w:p>
          <w:p w14:paraId="25CBDE6A" w14:textId="77777777" w:rsidR="00342A4E" w:rsidRPr="00C02681" w:rsidRDefault="00342A4E" w:rsidP="00B66F15">
            <w:pPr>
              <w:pStyle w:val="Paragraphedeliste"/>
              <w:numPr>
                <w:ilvl w:val="0"/>
                <w:numId w:val="20"/>
              </w:numPr>
              <w:spacing w:after="200" w:line="276" w:lineRule="auto"/>
              <w:rPr>
                <w:rFonts w:eastAsia="Calibri" w:cs="Times New Roman"/>
              </w:rPr>
            </w:pPr>
            <w:r w:rsidRPr="00C02681">
              <w:rPr>
                <w:rFonts w:eastAsia="Calibri" w:cs="Times New Roman"/>
              </w:rPr>
              <w:t>Fortes capacités d’adaptation, d’analyse des usages et de travail transversal</w:t>
            </w:r>
          </w:p>
          <w:p w14:paraId="192049B3" w14:textId="77777777" w:rsidR="00342A4E" w:rsidRPr="00C02681" w:rsidRDefault="00342A4E" w:rsidP="00B66F15">
            <w:pPr>
              <w:rPr>
                <w:rFonts w:ascii="Schibsted Grotesk" w:eastAsia="Calibri" w:hAnsi="Schibsted Grotesk" w:cs="Times New Roman"/>
                <w:sz w:val="22"/>
                <w:szCs w:val="22"/>
              </w:rPr>
            </w:pPr>
          </w:p>
        </w:tc>
      </w:tr>
      <w:tr w:rsidR="00342A4E" w:rsidRPr="00C02681" w14:paraId="46770032" w14:textId="77777777" w:rsidTr="00342A4E">
        <w:tc>
          <w:tcPr>
            <w:tcW w:w="1843" w:type="dxa"/>
            <w:tcBorders>
              <w:top w:val="nil"/>
              <w:left w:val="nil"/>
              <w:bottom w:val="nil"/>
              <w:right w:val="single" w:sz="12" w:space="0" w:color="0915A6" w:themeColor="text2"/>
            </w:tcBorders>
          </w:tcPr>
          <w:p w14:paraId="5DC663B9" w14:textId="77777777" w:rsidR="00342A4E" w:rsidRPr="00C02681" w:rsidRDefault="00342A4E" w:rsidP="00B66F15">
            <w:pPr>
              <w:pStyle w:val="titretableau"/>
              <w:rPr>
                <w:rFonts w:ascii="Schibsted Grotesk" w:hAnsi="Schibsted Grotesk"/>
              </w:rPr>
            </w:pPr>
          </w:p>
          <w:p w14:paraId="1EEC9CA1" w14:textId="77777777" w:rsidR="00342A4E" w:rsidRPr="00C02681" w:rsidRDefault="00342A4E" w:rsidP="00B66F15">
            <w:pPr>
              <w:pStyle w:val="titretableau"/>
              <w:rPr>
                <w:rFonts w:ascii="Schibsted Grotesk" w:hAnsi="Schibsted Grotesk"/>
              </w:rPr>
            </w:pPr>
            <w:r w:rsidRPr="00C02681">
              <w:rPr>
                <w:rFonts w:ascii="Schibsted Grotesk" w:hAnsi="Schibsted Grotesk"/>
              </w:rPr>
              <w:t>Qualités requises</w:t>
            </w:r>
          </w:p>
        </w:tc>
        <w:tc>
          <w:tcPr>
            <w:tcW w:w="7219" w:type="dxa"/>
            <w:tcBorders>
              <w:top w:val="nil"/>
              <w:left w:val="single" w:sz="12" w:space="0" w:color="0915A6" w:themeColor="text2"/>
              <w:bottom w:val="nil"/>
              <w:right w:val="nil"/>
            </w:tcBorders>
          </w:tcPr>
          <w:p w14:paraId="76419FF5" w14:textId="77777777" w:rsidR="00342A4E" w:rsidRPr="00C02681" w:rsidRDefault="00342A4E" w:rsidP="00B66F15">
            <w:pPr>
              <w:ind w:left="360"/>
              <w:contextualSpacing/>
              <w:rPr>
                <w:rFonts w:ascii="Schibsted Grotesk" w:eastAsia="Calibri" w:hAnsi="Schibsted Grotesk" w:cs="Times New Roman"/>
                <w:i/>
                <w:iCs/>
                <w:sz w:val="22"/>
                <w:szCs w:val="22"/>
              </w:rPr>
            </w:pPr>
          </w:p>
          <w:p w14:paraId="4EA2612E" w14:textId="77777777" w:rsidR="00342A4E" w:rsidRPr="00C02681" w:rsidRDefault="00342A4E" w:rsidP="00B66F15">
            <w:pPr>
              <w:ind w:left="360"/>
              <w:contextualSpacing/>
              <w:rPr>
                <w:rFonts w:ascii="Schibsted Grotesk" w:eastAsia="Calibri" w:hAnsi="Schibsted Grotesk" w:cs="Times New Roman"/>
                <w:i/>
                <w:iCs/>
                <w:sz w:val="22"/>
                <w:szCs w:val="22"/>
              </w:rPr>
            </w:pPr>
            <w:r w:rsidRPr="00C02681">
              <w:rPr>
                <w:rFonts w:ascii="Schibsted Grotesk" w:eastAsia="Calibri" w:hAnsi="Schibsted Grotesk" w:cs="Times New Roman"/>
                <w:i/>
                <w:iCs/>
                <w:sz w:val="22"/>
                <w:szCs w:val="22"/>
              </w:rPr>
              <w:t>Pédagogie, travail en équipe, diplomatie, esprit d’initiative</w:t>
            </w:r>
          </w:p>
        </w:tc>
      </w:tr>
      <w:tr w:rsidR="00342A4E" w:rsidRPr="00C02681" w14:paraId="151BB298" w14:textId="77777777" w:rsidTr="00342A4E">
        <w:tc>
          <w:tcPr>
            <w:tcW w:w="1843" w:type="dxa"/>
            <w:tcBorders>
              <w:top w:val="nil"/>
              <w:left w:val="nil"/>
              <w:bottom w:val="nil"/>
              <w:right w:val="single" w:sz="12" w:space="0" w:color="0915A6" w:themeColor="text2"/>
            </w:tcBorders>
          </w:tcPr>
          <w:p w14:paraId="5E4F59E0" w14:textId="77777777" w:rsidR="00342A4E" w:rsidRPr="00C02681" w:rsidRDefault="00342A4E" w:rsidP="00B66F15">
            <w:pPr>
              <w:pStyle w:val="titretableau"/>
              <w:rPr>
                <w:rFonts w:ascii="Schibsted Grotesk" w:hAnsi="Schibsted Grotesk"/>
              </w:rPr>
            </w:pPr>
          </w:p>
          <w:p w14:paraId="2537CCCE" w14:textId="77777777" w:rsidR="00342A4E" w:rsidRPr="00C02681" w:rsidRDefault="00342A4E" w:rsidP="00B66F15">
            <w:pPr>
              <w:pStyle w:val="titretableau"/>
              <w:rPr>
                <w:rFonts w:ascii="Schibsted Grotesk" w:hAnsi="Schibsted Grotesk"/>
              </w:rPr>
            </w:pPr>
            <w:r w:rsidRPr="00C02681">
              <w:rPr>
                <w:rFonts w:ascii="Schibsted Grotesk" w:hAnsi="Schibsted Grotesk"/>
              </w:rPr>
              <w:t xml:space="preserve">Perspectives d’évolution </w:t>
            </w:r>
          </w:p>
        </w:tc>
        <w:tc>
          <w:tcPr>
            <w:tcW w:w="7219" w:type="dxa"/>
            <w:tcBorders>
              <w:top w:val="nil"/>
              <w:left w:val="single" w:sz="12" w:space="0" w:color="0915A6" w:themeColor="text2"/>
              <w:bottom w:val="nil"/>
              <w:right w:val="nil"/>
            </w:tcBorders>
          </w:tcPr>
          <w:p w14:paraId="68B8B9EC" w14:textId="77777777" w:rsidR="00342A4E" w:rsidRPr="00C02681" w:rsidRDefault="00342A4E" w:rsidP="00B66F15">
            <w:pPr>
              <w:rPr>
                <w:rFonts w:ascii="Schibsted Grotesk" w:eastAsia="Calibri" w:hAnsi="Schibsted Grotesk" w:cs="Times New Roman"/>
                <w:sz w:val="22"/>
                <w:szCs w:val="22"/>
              </w:rPr>
            </w:pPr>
          </w:p>
          <w:p w14:paraId="11C190B1" w14:textId="77777777" w:rsidR="00342A4E" w:rsidRPr="00C02681" w:rsidRDefault="00342A4E" w:rsidP="00B66F15">
            <w:pPr>
              <w:rPr>
                <w:rFonts w:ascii="Schibsted Grotesk" w:eastAsia="Calibri" w:hAnsi="Schibsted Grotesk" w:cs="Times New Roman"/>
              </w:rPr>
            </w:pPr>
            <w:r w:rsidRPr="00C02681">
              <w:rPr>
                <w:rFonts w:ascii="Schibsted Grotesk" w:eastAsia="Calibri" w:hAnsi="Schibsted Grotesk" w:cs="Times New Roman"/>
              </w:rPr>
              <w:t>Participer au développement d'une compétence et d'une expertise en matière de rénovation énergétique sur le territoire avec la possibilité de faire croître le poste vers une cellule ou un service dédié.</w:t>
            </w:r>
          </w:p>
          <w:p w14:paraId="49D896BD" w14:textId="77777777" w:rsidR="00342A4E" w:rsidRPr="00C02681" w:rsidRDefault="00342A4E" w:rsidP="00B66F15">
            <w:pPr>
              <w:rPr>
                <w:rFonts w:ascii="Schibsted Grotesk" w:eastAsia="Calibri" w:hAnsi="Schibsted Grotesk" w:cs="Times New Roman"/>
                <w:sz w:val="22"/>
                <w:szCs w:val="22"/>
              </w:rPr>
            </w:pPr>
          </w:p>
        </w:tc>
      </w:tr>
    </w:tbl>
    <w:p w14:paraId="629F3434" w14:textId="77777777" w:rsidR="00342A4E" w:rsidRDefault="00342A4E" w:rsidP="00B66F15">
      <w:pPr>
        <w:rPr>
          <w:rFonts w:ascii="DM Sans 14pt" w:hAnsi="DM Sans 14pt" w:cstheme="minorBidi"/>
          <w:b/>
          <w:bCs/>
          <w:color w:val="FFFFFF" w:themeColor="background1"/>
          <w:sz w:val="44"/>
          <w:szCs w:val="44"/>
        </w:rPr>
      </w:pPr>
    </w:p>
    <w:p w14:paraId="7B914BBE" w14:textId="0E49E1B7" w:rsidR="00D03D12" w:rsidRPr="00C8242A" w:rsidRDefault="0070060A" w:rsidP="00B66F15">
      <w:pPr>
        <w:pStyle w:val="EncartChiffresOrange"/>
        <w:rPr>
          <w:noProof/>
          <w:sz w:val="20"/>
          <w:szCs w:val="50"/>
          <w:u w:val="single"/>
        </w:rPr>
      </w:pPr>
      <w:r w:rsidRPr="00C8242A">
        <w:rPr>
          <w:noProof/>
          <w:sz w:val="20"/>
          <w:szCs w:val="50"/>
          <w:u w:val="single"/>
        </w:rPr>
        <w:t>Pour + d’infos ou pour postuler</w:t>
      </w:r>
      <w:r w:rsidR="00C8242A" w:rsidRPr="00C8242A">
        <w:rPr>
          <w:noProof/>
          <w:sz w:val="20"/>
          <w:szCs w:val="50"/>
          <w:u w:val="single"/>
        </w:rPr>
        <w:t> :</w:t>
      </w:r>
    </w:p>
    <w:p w14:paraId="0E0D853C" w14:textId="0352792F" w:rsidR="00C8242A" w:rsidRDefault="00C8242A" w:rsidP="00B66F15">
      <w:pPr>
        <w:pStyle w:val="EncartChiffrestexteorange"/>
      </w:pPr>
      <w:r>
        <w:t>CV + Lettre de motivation</w:t>
      </w:r>
    </w:p>
    <w:p w14:paraId="24FFA0C1" w14:textId="164732F9" w:rsidR="00C8242A" w:rsidRPr="00C8242A" w:rsidRDefault="00C8242A" w:rsidP="00B66F15">
      <w:pPr>
        <w:pStyle w:val="EncartChiffrestexteorange"/>
      </w:pPr>
      <w:r>
        <w:t>Contact</w:t>
      </w:r>
    </w:p>
    <w:p w14:paraId="043E3F9D" w14:textId="77777777" w:rsidR="006E456C" w:rsidRDefault="006E456C" w:rsidP="00B66F15">
      <w:pPr>
        <w:rPr>
          <w:noProof/>
        </w:rPr>
      </w:pPr>
    </w:p>
    <w:p w14:paraId="6A3B8856" w14:textId="77777777" w:rsidR="006E456C" w:rsidRDefault="006E456C" w:rsidP="00B66F15">
      <w:pPr>
        <w:rPr>
          <w:noProof/>
        </w:rPr>
      </w:pPr>
    </w:p>
    <w:p w14:paraId="1E5A71BA" w14:textId="77777777" w:rsidR="006E456C" w:rsidRDefault="006E456C" w:rsidP="00B66F15">
      <w:pPr>
        <w:rPr>
          <w:noProof/>
        </w:rPr>
      </w:pPr>
    </w:p>
    <w:p w14:paraId="6BD39293" w14:textId="77777777" w:rsidR="006E456C" w:rsidRDefault="006E456C" w:rsidP="00B66F15">
      <w:pPr>
        <w:rPr>
          <w:noProof/>
        </w:rPr>
      </w:pPr>
    </w:p>
    <w:p w14:paraId="73340009" w14:textId="77777777" w:rsidR="006E456C" w:rsidRDefault="006E456C" w:rsidP="00B66F15">
      <w:pPr>
        <w:rPr>
          <w:noProof/>
        </w:rPr>
      </w:pPr>
    </w:p>
    <w:p w14:paraId="68342A91" w14:textId="77777777" w:rsidR="006E456C" w:rsidRDefault="006E456C" w:rsidP="00B66F15">
      <w:pPr>
        <w:rPr>
          <w:noProof/>
        </w:rPr>
      </w:pPr>
    </w:p>
    <w:p w14:paraId="4611CFEC" w14:textId="77777777" w:rsidR="006E456C" w:rsidRDefault="006E456C" w:rsidP="00B66F15">
      <w:pPr>
        <w:rPr>
          <w:noProof/>
        </w:rPr>
      </w:pPr>
    </w:p>
    <w:p w14:paraId="3EADBA6E" w14:textId="77777777" w:rsidR="006E456C" w:rsidRDefault="006E456C" w:rsidP="00B66F15">
      <w:pPr>
        <w:rPr>
          <w:noProof/>
        </w:rPr>
      </w:pPr>
    </w:p>
    <w:p w14:paraId="0B02B97D" w14:textId="77777777" w:rsidR="006E456C" w:rsidRDefault="006E456C" w:rsidP="00B66F15">
      <w:pPr>
        <w:rPr>
          <w:noProof/>
        </w:rPr>
      </w:pPr>
    </w:p>
    <w:p w14:paraId="4FA5E1A0" w14:textId="77777777" w:rsidR="006E456C" w:rsidRDefault="006E456C" w:rsidP="00B66F15">
      <w:pPr>
        <w:rPr>
          <w:noProof/>
        </w:rPr>
      </w:pPr>
    </w:p>
    <w:p w14:paraId="50B4C015" w14:textId="77777777" w:rsidR="006E456C" w:rsidRDefault="006E456C" w:rsidP="00B66F15">
      <w:pPr>
        <w:rPr>
          <w:noProof/>
        </w:rPr>
      </w:pPr>
    </w:p>
    <w:p w14:paraId="60C0A143" w14:textId="77777777" w:rsidR="006E456C" w:rsidRDefault="006E456C" w:rsidP="00B66F15">
      <w:pPr>
        <w:rPr>
          <w:noProof/>
        </w:rPr>
      </w:pPr>
    </w:p>
    <w:p w14:paraId="28601077" w14:textId="77777777" w:rsidR="006E456C" w:rsidRDefault="006E456C" w:rsidP="00B66F15">
      <w:pPr>
        <w:rPr>
          <w:noProof/>
        </w:rPr>
      </w:pPr>
    </w:p>
    <w:p w14:paraId="1254A840" w14:textId="16BB9325" w:rsidR="006E456C" w:rsidRDefault="006E456C" w:rsidP="00B66F15">
      <w:pPr>
        <w:rPr>
          <w:noProof/>
        </w:rPr>
      </w:pPr>
    </w:p>
    <w:p w14:paraId="7CDD4554" w14:textId="0D28CFE4" w:rsidR="006E456C" w:rsidRDefault="006E456C" w:rsidP="00B66F15">
      <w:pPr>
        <w:rPr>
          <w:noProof/>
        </w:rPr>
      </w:pPr>
    </w:p>
    <w:p w14:paraId="1CC0B97F" w14:textId="77777777" w:rsidR="006E456C" w:rsidRDefault="006E456C" w:rsidP="00B66F15">
      <w:pPr>
        <w:rPr>
          <w:noProof/>
        </w:rPr>
      </w:pPr>
    </w:p>
    <w:p w14:paraId="0E2E2A64" w14:textId="77777777" w:rsidR="006E456C" w:rsidRDefault="006E456C" w:rsidP="00B66F15">
      <w:pPr>
        <w:rPr>
          <w:noProof/>
        </w:rPr>
      </w:pPr>
    </w:p>
    <w:p w14:paraId="1FAB8408" w14:textId="5A0AD552" w:rsidR="006E456C" w:rsidRDefault="006E456C" w:rsidP="00B66F15">
      <w:pPr>
        <w:rPr>
          <w:noProof/>
        </w:rPr>
      </w:pPr>
    </w:p>
    <w:p w14:paraId="7A407E18" w14:textId="6CA6812E" w:rsidR="006E456C" w:rsidRPr="007D7387" w:rsidRDefault="00D81CB8" w:rsidP="00B66F15">
      <w:r>
        <w:rPr>
          <w:noProof/>
          <w:szCs w:val="13"/>
          <w:lang w:val="en-US"/>
        </w:rPr>
        <w:drawing>
          <wp:anchor distT="0" distB="0" distL="114300" distR="114300" simplePos="0" relativeHeight="251670537" behindDoc="1" locked="0" layoutInCell="1" allowOverlap="1" wp14:anchorId="5BC0AE9C" wp14:editId="766F592D">
            <wp:simplePos x="0" y="0"/>
            <wp:positionH relativeFrom="margin">
              <wp:align>left</wp:align>
            </wp:positionH>
            <wp:positionV relativeFrom="paragraph">
              <wp:posOffset>88265</wp:posOffset>
            </wp:positionV>
            <wp:extent cx="1183034" cy="149648"/>
            <wp:effectExtent l="0" t="0" r="0" b="3175"/>
            <wp:wrapNone/>
            <wp:docPr id="677885064"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r w:rsidR="00101B5F">
        <w:rPr>
          <w:noProof/>
        </w:rPr>
        <mc:AlternateContent>
          <mc:Choice Requires="wps">
            <w:drawing>
              <wp:anchor distT="0" distB="0" distL="114300" distR="114300" simplePos="0" relativeHeight="251662345" behindDoc="0" locked="1" layoutInCell="1" allowOverlap="0" wp14:anchorId="634123B7" wp14:editId="2B2B4992">
                <wp:simplePos x="0" y="0"/>
                <wp:positionH relativeFrom="column">
                  <wp:posOffset>-9525</wp:posOffset>
                </wp:positionH>
                <wp:positionV relativeFrom="page">
                  <wp:posOffset>10077450</wp:posOffset>
                </wp:positionV>
                <wp:extent cx="3913200" cy="410400"/>
                <wp:effectExtent l="0" t="0" r="0" b="8890"/>
                <wp:wrapNone/>
                <wp:docPr id="481173996" name="Zone de texte 1"/>
                <wp:cNvGraphicFramePr/>
                <a:graphic xmlns:a="http://schemas.openxmlformats.org/drawingml/2006/main">
                  <a:graphicData uri="http://schemas.microsoft.com/office/word/2010/wordprocessingShape">
                    <wps:wsp>
                      <wps:cNvSpPr txBox="1"/>
                      <wps:spPr>
                        <a:xfrm>
                          <a:off x="0" y="0"/>
                          <a:ext cx="3913200" cy="410400"/>
                        </a:xfrm>
                        <a:prstGeom prst="rect">
                          <a:avLst/>
                        </a:prstGeom>
                        <a:solidFill>
                          <a:schemeClr val="lt1"/>
                        </a:solidFill>
                        <a:ln w="6350">
                          <a:noFill/>
                        </a:ln>
                      </wps:spPr>
                      <wps:txbx>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123B7" id="_x0000_s1031" type="#_x0000_t202" style="position:absolute;margin-left:-.75pt;margin-top:793.5pt;width:308.15pt;height:32.3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" o:allowoverlap="f" fillcolor="white [3201]" stroked="f" strokeweight=".5pt">
                <v:textbox inset="0,0,0,0">
                  <w:txbxContent>
                    <w:p w14:paraId="61DEBB72" w14:textId="77777777" w:rsidR="00101B5F" w:rsidRPr="007D75F4" w:rsidRDefault="00101B5F" w:rsidP="00101B5F">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Pr>
                          <w:rFonts w:eastAsia="Times New Roman" w:cs="Times New Roman"/>
                          <w:kern w:val="0"/>
                          <w:sz w:val="10"/>
                          <w:szCs w:val="10"/>
                          <w:lang w:eastAsia="fr-FR"/>
                          <w14:ligatures w14:val="none"/>
                        </w:rPr>
                        <w:t>, siège social : 20, bd de La Tour-Maubourg, 75007 Paris</w:t>
                      </w:r>
                      <w:r>
                        <w:rPr>
                          <w:rFonts w:eastAsia="Times New Roman" w:cs="Times New Roman"/>
                          <w:kern w:val="0"/>
                          <w:sz w:val="10"/>
                          <w:szCs w:val="10"/>
                          <w:lang w:eastAsia="fr-FR"/>
                          <w14:ligatures w14:val="none"/>
                        </w:rPr>
                        <w:br/>
                        <w:t xml:space="preserve">Bureaux :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w10:wrap anchory="page"/>
                <w10:anchorlock/>
              </v:shape>
            </w:pict>
          </mc:Fallback>
        </mc:AlternateContent>
      </w:r>
      <w:r w:rsidR="00101B5F">
        <w:rPr>
          <w:noProof/>
        </w:rPr>
        <mc:AlternateContent>
          <mc:Choice Requires="wps">
            <w:drawing>
              <wp:anchor distT="0" distB="0" distL="114300" distR="114300" simplePos="0" relativeHeight="251661321" behindDoc="0" locked="1" layoutInCell="1" allowOverlap="0" wp14:anchorId="5BC5113A" wp14:editId="27EC21D7">
                <wp:simplePos x="0" y="0"/>
                <wp:positionH relativeFrom="column">
                  <wp:posOffset>4562475</wp:posOffset>
                </wp:positionH>
                <wp:positionV relativeFrom="page">
                  <wp:posOffset>9690100</wp:posOffset>
                </wp:positionV>
                <wp:extent cx="1987200" cy="291600"/>
                <wp:effectExtent l="0" t="0" r="0" b="0"/>
                <wp:wrapNone/>
                <wp:docPr id="265412087"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accent2"/>
                        </a:solidFill>
                        <a:ln w="6350">
                          <a:noFill/>
                        </a:ln>
                      </wps:spPr>
                      <wps:txbx>
                        <w:txbxContent>
                          <w:p w14:paraId="238FE206" w14:textId="77777777" w:rsidR="00101B5F" w:rsidRPr="00E92AEE" w:rsidRDefault="00101B5F" w:rsidP="00101B5F">
                            <w:pPr>
                              <w:jc w:val="center"/>
                              <w:rPr>
                                <w:rFonts w:ascii="Bitter ExtraBold" w:hAnsi="Bitter ExtraBold"/>
                                <w:b/>
                                <w:bCs/>
                                <w:color w:val="FFFFFF" w:themeColor="background1"/>
                              </w:rPr>
                            </w:pPr>
                            <w:hyperlink r:id="rId17"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5113A" id="_x0000_s1032" type="#_x0000_t202" style="position:absolute;margin-left:359.25pt;margin-top:763pt;width:156.45pt;height:22.95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" o:allowoverlap="f" fillcolor="#0cc [3205]" stroked="f" strokeweight=".5pt">
                <v:textbox>
                  <w:txbxContent>
                    <w:p w14:paraId="238FE206" w14:textId="77777777" w:rsidR="00101B5F" w:rsidRPr="00E92AEE" w:rsidRDefault="00101B5F" w:rsidP="00101B5F">
                      <w:pPr>
                        <w:jc w:val="center"/>
                        <w:rPr>
                          <w:rFonts w:ascii="Bitter ExtraBold" w:hAnsi="Bitter ExtraBold"/>
                          <w:b/>
                          <w:bCs/>
                          <w:color w:val="FFFFFF" w:themeColor="background1"/>
                        </w:rPr>
                      </w:pPr>
                      <w:hyperlink r:id="rId18" w:history="1">
                        <w:r w:rsidRPr="00E92AEE">
                          <w:rPr>
                            <w:rStyle w:val="Lienhypertexte"/>
                            <w:rFonts w:ascii="Bitter ExtraBold" w:hAnsi="Bitter ExtraBold"/>
                            <w:b/>
                            <w:bCs/>
                            <w:color w:val="FFFFFF" w:themeColor="background1"/>
                          </w:rPr>
                          <w:t>programme-cee-actee.fr</w:t>
                        </w:r>
                      </w:hyperlink>
                    </w:p>
                  </w:txbxContent>
                </v:textbox>
                <w10:wrap anchory="page"/>
                <w10:anchorlock/>
              </v:shape>
            </w:pict>
          </mc:Fallback>
        </mc:AlternateContent>
      </w:r>
      <w:r w:rsidR="00101B5F">
        <w:rPr>
          <w:noProof/>
        </w:rPr>
        <mc:AlternateContent>
          <mc:Choice Requires="wps">
            <w:drawing>
              <wp:anchor distT="0" distB="0" distL="114300" distR="114300" simplePos="0" relativeHeight="251660297" behindDoc="0" locked="1" layoutInCell="1" allowOverlap="0" wp14:anchorId="3745A869" wp14:editId="41E24618">
                <wp:simplePos x="0" y="0"/>
                <wp:positionH relativeFrom="column">
                  <wp:posOffset>4562475</wp:posOffset>
                </wp:positionH>
                <wp:positionV relativeFrom="page">
                  <wp:posOffset>10137140</wp:posOffset>
                </wp:positionV>
                <wp:extent cx="1987200" cy="291600"/>
                <wp:effectExtent l="0" t="0" r="0" b="0"/>
                <wp:wrapNone/>
                <wp:docPr id="1201026251" name="Zone de texte 38"/>
                <wp:cNvGraphicFramePr/>
                <a:graphic xmlns:a="http://schemas.openxmlformats.org/drawingml/2006/main">
                  <a:graphicData uri="http://schemas.microsoft.com/office/word/2010/wordprocessingShape">
                    <wps:wsp>
                      <wps:cNvSpPr txBox="1"/>
                      <wps:spPr>
                        <a:xfrm>
                          <a:off x="0" y="0"/>
                          <a:ext cx="1987200" cy="291600"/>
                        </a:xfrm>
                        <a:prstGeom prst="rect">
                          <a:avLst/>
                        </a:prstGeom>
                        <a:solidFill>
                          <a:schemeClr val="tx2"/>
                        </a:solidFill>
                        <a:ln w="6350">
                          <a:noFill/>
                        </a:ln>
                      </wps:spPr>
                      <wps:txbx>
                        <w:txbxContent>
                          <w:p w14:paraId="7CA00FED" w14:textId="77777777" w:rsidR="00101B5F" w:rsidRPr="00E92AEE" w:rsidRDefault="00101B5F" w:rsidP="00101B5F">
                            <w:pPr>
                              <w:jc w:val="center"/>
                              <w:rPr>
                                <w:rFonts w:ascii="Bitter ExtraBold" w:hAnsi="Bitter ExtraBold"/>
                                <w:b/>
                                <w:bCs/>
                                <w:color w:val="FFFFFF" w:themeColor="background1"/>
                              </w:rPr>
                            </w:pPr>
                            <w:hyperlink r:id="rId19"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A869" id="_x0000_s1033" type="#_x0000_t202" style="position:absolute;margin-left:359.25pt;margin-top:798.2pt;width:156.45pt;height:22.9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" o:allowoverlap="f" fillcolor="#0915a6 [3215]" stroked="f" strokeweight=".5pt">
                <v:textbox>
                  <w:txbxContent>
                    <w:p w14:paraId="7CA00FED" w14:textId="77777777" w:rsidR="00101B5F" w:rsidRPr="00E92AEE" w:rsidRDefault="00101B5F" w:rsidP="00101B5F">
                      <w:pPr>
                        <w:jc w:val="center"/>
                        <w:rPr>
                          <w:rFonts w:ascii="Bitter ExtraBold" w:hAnsi="Bitter ExtraBold"/>
                          <w:b/>
                          <w:bCs/>
                          <w:color w:val="FFFFFF" w:themeColor="background1"/>
                        </w:rPr>
                      </w:pPr>
                      <w:hyperlink r:id="rId20" w:history="1">
                        <w:r w:rsidRPr="00E92AEE">
                          <w:rPr>
                            <w:rStyle w:val="Lienhypertexte"/>
                            <w:rFonts w:ascii="Bitter ExtraBold" w:hAnsi="Bitter ExtraBold"/>
                            <w:b/>
                            <w:bCs/>
                            <w:color w:val="FFFFFF" w:themeColor="background1"/>
                          </w:rPr>
                          <w:t>actee@fnccr.asso.fr</w:t>
                        </w:r>
                      </w:hyperlink>
                    </w:p>
                  </w:txbxContent>
                </v:textbox>
                <w10:wrap anchory="page"/>
                <w10:anchorlock/>
              </v:shape>
            </w:pict>
          </mc:Fallback>
        </mc:AlternateContent>
      </w:r>
      <w:r w:rsidR="00101B5F">
        <w:rPr>
          <w:noProof/>
        </w:rPr>
        <w:drawing>
          <wp:anchor distT="0" distB="0" distL="114300" distR="114300" simplePos="0" relativeHeight="251658249" behindDoc="0" locked="1" layoutInCell="1" allowOverlap="0" wp14:anchorId="3E37C654" wp14:editId="71F1C9A0">
            <wp:simplePos x="0" y="0"/>
            <wp:positionH relativeFrom="margin">
              <wp:posOffset>2381885</wp:posOffset>
            </wp:positionH>
            <wp:positionV relativeFrom="margin">
              <wp:posOffset>8891270</wp:posOffset>
            </wp:positionV>
            <wp:extent cx="1976120" cy="316230"/>
            <wp:effectExtent l="0" t="0" r="5080" b="7620"/>
            <wp:wrapSquare wrapText="bothSides"/>
            <wp:docPr id="19405391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976120" cy="316230"/>
                    </a:xfrm>
                    <a:prstGeom prst="rect">
                      <a:avLst/>
                    </a:prstGeom>
                  </pic:spPr>
                </pic:pic>
              </a:graphicData>
            </a:graphic>
            <wp14:sizeRelH relativeFrom="margin">
              <wp14:pctWidth>0</wp14:pctWidth>
            </wp14:sizeRelH>
            <wp14:sizeRelV relativeFrom="margin">
              <wp14:pctHeight>0</wp14:pctHeight>
            </wp14:sizeRelV>
          </wp:anchor>
        </w:drawing>
      </w:r>
    </w:p>
    <w:sectPr w:rsidR="006E456C" w:rsidRPr="007D7387" w:rsidSect="003B543F">
      <w:headerReference w:type="default" r:id="rId22"/>
      <w:footerReference w:type="even" r:id="rId23"/>
      <w:footerReference w:type="default" r:id="rId24"/>
      <w:headerReference w:type="first" r:id="rId25"/>
      <w:footerReference w:type="first" r:id="rId26"/>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B3C80" w14:textId="77777777" w:rsidR="0072547F" w:rsidRDefault="0072547F" w:rsidP="0083682A">
      <w:r>
        <w:separator/>
      </w:r>
    </w:p>
    <w:p w14:paraId="2D9CD025" w14:textId="77777777" w:rsidR="0072547F" w:rsidRDefault="0072547F" w:rsidP="0083682A"/>
    <w:p w14:paraId="73E9E684" w14:textId="77777777" w:rsidR="0072547F" w:rsidRDefault="0072547F" w:rsidP="0083682A"/>
    <w:p w14:paraId="6F3D564E" w14:textId="77777777" w:rsidR="0072547F" w:rsidRDefault="0072547F" w:rsidP="0083682A"/>
    <w:p w14:paraId="1F24CE06" w14:textId="77777777" w:rsidR="0072547F" w:rsidRDefault="0072547F" w:rsidP="0083682A"/>
    <w:p w14:paraId="62006E01" w14:textId="77777777" w:rsidR="0072547F" w:rsidRDefault="0072547F" w:rsidP="0083682A"/>
    <w:p w14:paraId="4589148C" w14:textId="77777777" w:rsidR="0072547F" w:rsidRDefault="0072547F"/>
    <w:p w14:paraId="36E62630" w14:textId="77777777" w:rsidR="0072547F" w:rsidRDefault="0072547F"/>
    <w:p w14:paraId="3653C56C" w14:textId="77777777" w:rsidR="0072547F" w:rsidRDefault="0072547F"/>
  </w:endnote>
  <w:endnote w:type="continuationSeparator" w:id="0">
    <w:p w14:paraId="3D28F398" w14:textId="77777777" w:rsidR="0072547F" w:rsidRDefault="0072547F" w:rsidP="0083682A">
      <w:r>
        <w:continuationSeparator/>
      </w:r>
    </w:p>
    <w:p w14:paraId="6715EC40" w14:textId="77777777" w:rsidR="0072547F" w:rsidRDefault="0072547F" w:rsidP="0083682A"/>
    <w:p w14:paraId="4F1551E1" w14:textId="77777777" w:rsidR="0072547F" w:rsidRDefault="0072547F" w:rsidP="0083682A"/>
    <w:p w14:paraId="7FF2FD86" w14:textId="77777777" w:rsidR="0072547F" w:rsidRDefault="0072547F" w:rsidP="0083682A"/>
    <w:p w14:paraId="27F50740" w14:textId="77777777" w:rsidR="0072547F" w:rsidRDefault="0072547F" w:rsidP="0083682A"/>
    <w:p w14:paraId="7E23E89B" w14:textId="77777777" w:rsidR="0072547F" w:rsidRDefault="0072547F" w:rsidP="0083682A"/>
    <w:p w14:paraId="429F71A7" w14:textId="77777777" w:rsidR="0072547F" w:rsidRDefault="0072547F"/>
    <w:p w14:paraId="79D7EA82" w14:textId="77777777" w:rsidR="0072547F" w:rsidRDefault="0072547F"/>
    <w:p w14:paraId="6B4C6B12" w14:textId="77777777" w:rsidR="0072547F" w:rsidRDefault="0072547F"/>
  </w:endnote>
  <w:endnote w:type="continuationNotice" w:id="1">
    <w:p w14:paraId="3F31A6D8" w14:textId="77777777" w:rsidR="0072547F" w:rsidRDefault="007254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chibsted Grotesk Medium">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Raleway">
    <w:panose1 w:val="00000000000000000000"/>
    <w:charset w:val="00"/>
    <w:family w:val="auto"/>
    <w:pitch w:val="variable"/>
    <w:sig w:usb0="A00002FF" w:usb1="5000205B" w:usb2="00000000" w:usb3="00000000" w:csb0="00000197" w:csb1="00000000"/>
  </w:font>
  <w:font w:name="DM Sans 14pt">
    <w:altName w:val="Calibri"/>
    <w:charset w:val="4D"/>
    <w:family w:val="auto"/>
    <w:pitch w:val="variable"/>
    <w:sig w:usb0="8000002F" w:usb1="4000204B" w:usb2="00000000" w:usb3="00000000" w:csb0="00000093" w:csb1="00000000"/>
  </w:font>
  <w:font w:name="DM Sans">
    <w:charset w:val="00"/>
    <w:family w:val="auto"/>
    <w:pitch w:val="variable"/>
    <w:sig w:usb0="8000002F" w:usb1="5000205B" w:usb2="00000000" w:usb3="00000000" w:csb0="00000093" w:csb1="00000000"/>
  </w:font>
  <w:font w:name="Bitter SemiBold">
    <w:panose1 w:val="00000000000000000000"/>
    <w:charset w:val="00"/>
    <w:family w:val="auto"/>
    <w:pitch w:val="variable"/>
    <w:sig w:usb0="A00002FF" w:usb1="400020F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EndPr>
      <w:rPr>
        <w:rStyle w:val="Numrodepage"/>
      </w:rPr>
    </w:sdtEnd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755C09" w:rsidRDefault="00755C09"/>
  <w:p w14:paraId="6166D600" w14:textId="77777777" w:rsidR="00755C09" w:rsidRDefault="00755C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2F240A4" w:rsidR="001B4DAA" w:rsidRDefault="001B4DAA" w:rsidP="001B4DAA">
    <w:pPr>
      <w:pStyle w:val="Pieddepage"/>
      <w:ind w:right="360"/>
      <w:rPr>
        <w:rStyle w:val="Numrodepage"/>
        <w:color w:val="000000" w:themeColor="text1"/>
        <w:lang w:val="en-US"/>
      </w:rPr>
    </w:pPr>
  </w:p>
  <w:sdt>
    <w:sdtPr>
      <w:rPr>
        <w:rStyle w:val="Numrodepage"/>
      </w:rPr>
      <w:id w:val="301355378"/>
      <w:docPartObj>
        <w:docPartGallery w:val="Page Numbers (Bottom of Page)"/>
        <w:docPartUnique/>
      </w:docPartObj>
    </w:sdtPr>
    <w:sdtEndPr>
      <w:rPr>
        <w:rStyle w:val="Numrodepage"/>
      </w:rPr>
    </w:sdtEndPr>
    <w:sdtContent>
      <w:p w14:paraId="31BA3CB3" w14:textId="77777777" w:rsidR="00D354CD" w:rsidRPr="001B4DAA" w:rsidRDefault="00D354CD" w:rsidP="00D354CD">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3D961DC4" w14:textId="488530CB" w:rsidR="001B4DAA" w:rsidRDefault="001B4DAA" w:rsidP="0083682A">
    <w:pPr>
      <w:pStyle w:val="Pieddepage"/>
      <w:rPr>
        <w:rStyle w:val="Numrodepage"/>
        <w:color w:val="000000" w:themeColor="text1"/>
        <w:lang w:val="en-US"/>
      </w:rPr>
    </w:pPr>
  </w:p>
  <w:p w14:paraId="75AEA5D2" w14:textId="7114B22A" w:rsidR="00755C09" w:rsidRPr="00D354CD" w:rsidRDefault="00D81CB8" w:rsidP="00D354CD">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61312" behindDoc="1" locked="0" layoutInCell="1" allowOverlap="1" wp14:anchorId="4203DB16" wp14:editId="28F8AF23">
          <wp:simplePos x="0" y="0"/>
          <wp:positionH relativeFrom="margin">
            <wp:posOffset>0</wp:posOffset>
          </wp:positionH>
          <wp:positionV relativeFrom="paragraph">
            <wp:posOffset>-635</wp:posOffset>
          </wp:positionV>
          <wp:extent cx="1183034" cy="149648"/>
          <wp:effectExtent l="0" t="0" r="0" b="3175"/>
          <wp:wrapNone/>
          <wp:docPr id="892282339"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05D7B011" w14:textId="77777777" w:rsidTr="542F268D">
      <w:trPr>
        <w:trHeight w:val="300"/>
      </w:trPr>
      <w:tc>
        <w:tcPr>
          <w:tcW w:w="3395" w:type="dxa"/>
        </w:tcPr>
        <w:p w14:paraId="2BA65F64" w14:textId="43CC2586" w:rsidR="542F268D" w:rsidRDefault="542F268D" w:rsidP="542F268D">
          <w:pPr>
            <w:pStyle w:val="En-tte"/>
            <w:ind w:left="-115"/>
          </w:pPr>
        </w:p>
      </w:tc>
      <w:tc>
        <w:tcPr>
          <w:tcW w:w="3395" w:type="dxa"/>
        </w:tcPr>
        <w:p w14:paraId="1408CCCC" w14:textId="0B7A6572" w:rsidR="542F268D" w:rsidRDefault="542F268D" w:rsidP="542F268D">
          <w:pPr>
            <w:pStyle w:val="En-tte"/>
            <w:jc w:val="center"/>
          </w:pPr>
        </w:p>
      </w:tc>
      <w:tc>
        <w:tcPr>
          <w:tcW w:w="3395" w:type="dxa"/>
        </w:tcPr>
        <w:p w14:paraId="22F1B839" w14:textId="35EBD346" w:rsidR="542F268D" w:rsidRDefault="542F268D" w:rsidP="542F268D">
          <w:pPr>
            <w:pStyle w:val="En-tte"/>
            <w:ind w:right="-115"/>
            <w:jc w:val="right"/>
          </w:pPr>
        </w:p>
      </w:tc>
    </w:tr>
  </w:tbl>
  <w:p w14:paraId="028A0382" w14:textId="06EDB665" w:rsidR="006E456C" w:rsidRDefault="006E456C" w:rsidP="542F268D">
    <w:pPr>
      <w:pStyle w:val="Pieddepage"/>
    </w:pPr>
  </w:p>
  <w:p w14:paraId="511B60DC" w14:textId="429C2F74" w:rsidR="542F268D" w:rsidRPr="006E456C" w:rsidRDefault="00D81CB8" w:rsidP="006E456C">
    <w:pPr>
      <w:pStyle w:val="Pieddepage"/>
      <w:tabs>
        <w:tab w:val="right" w:pos="2268"/>
        <w:tab w:val="left" w:pos="3402"/>
      </w:tabs>
      <w:jc w:val="center"/>
      <w:rPr>
        <w:szCs w:val="13"/>
        <w:lang w:val="en-US"/>
      </w:rPr>
    </w:pPr>
    <w:r>
      <w:rPr>
        <w:noProof/>
        <w:szCs w:val="13"/>
        <w:lang w:val="en-US"/>
      </w:rPr>
      <w:drawing>
        <wp:anchor distT="0" distB="0" distL="114300" distR="114300" simplePos="0" relativeHeight="251659264" behindDoc="1" locked="0" layoutInCell="1" allowOverlap="1" wp14:anchorId="7CD54F33" wp14:editId="1E4C6478">
          <wp:simplePos x="0" y="0"/>
          <wp:positionH relativeFrom="margin">
            <wp:posOffset>0</wp:posOffset>
          </wp:positionH>
          <wp:positionV relativeFrom="paragraph">
            <wp:posOffset>-635</wp:posOffset>
          </wp:positionV>
          <wp:extent cx="1183034" cy="149648"/>
          <wp:effectExtent l="0" t="0" r="0" b="3175"/>
          <wp:wrapNone/>
          <wp:docPr id="50216232"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16232" name="Image 1"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183034" cy="1496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95A22" w14:textId="77777777" w:rsidR="0072547F" w:rsidRDefault="0072547F" w:rsidP="0083682A">
      <w:r>
        <w:separator/>
      </w:r>
    </w:p>
    <w:p w14:paraId="51739F05" w14:textId="77777777" w:rsidR="0072547F" w:rsidRDefault="0072547F" w:rsidP="0083682A"/>
    <w:p w14:paraId="5BA86665" w14:textId="77777777" w:rsidR="0072547F" w:rsidRDefault="0072547F" w:rsidP="0083682A"/>
    <w:p w14:paraId="666D19E4" w14:textId="77777777" w:rsidR="0072547F" w:rsidRDefault="0072547F" w:rsidP="0083682A"/>
    <w:p w14:paraId="02871A92" w14:textId="77777777" w:rsidR="0072547F" w:rsidRDefault="0072547F" w:rsidP="0083682A"/>
    <w:p w14:paraId="1413053E" w14:textId="77777777" w:rsidR="0072547F" w:rsidRDefault="0072547F" w:rsidP="0083682A"/>
    <w:p w14:paraId="38BCE9D4" w14:textId="77777777" w:rsidR="0072547F" w:rsidRDefault="0072547F"/>
    <w:p w14:paraId="42632D60" w14:textId="77777777" w:rsidR="0072547F" w:rsidRDefault="0072547F"/>
    <w:p w14:paraId="71D0A107" w14:textId="77777777" w:rsidR="0072547F" w:rsidRDefault="0072547F"/>
  </w:footnote>
  <w:footnote w:type="continuationSeparator" w:id="0">
    <w:p w14:paraId="0333AA20" w14:textId="77777777" w:rsidR="0072547F" w:rsidRDefault="0072547F" w:rsidP="0083682A">
      <w:r>
        <w:continuationSeparator/>
      </w:r>
    </w:p>
    <w:p w14:paraId="70124EBC" w14:textId="77777777" w:rsidR="0072547F" w:rsidRDefault="0072547F" w:rsidP="0083682A"/>
    <w:p w14:paraId="09637C96" w14:textId="77777777" w:rsidR="0072547F" w:rsidRDefault="0072547F" w:rsidP="0083682A"/>
    <w:p w14:paraId="48AF3B77" w14:textId="77777777" w:rsidR="0072547F" w:rsidRDefault="0072547F" w:rsidP="0083682A"/>
    <w:p w14:paraId="05892E2F" w14:textId="77777777" w:rsidR="0072547F" w:rsidRDefault="0072547F" w:rsidP="0083682A"/>
    <w:p w14:paraId="7ABD6E67" w14:textId="77777777" w:rsidR="0072547F" w:rsidRDefault="0072547F" w:rsidP="0083682A"/>
    <w:p w14:paraId="50416180" w14:textId="77777777" w:rsidR="0072547F" w:rsidRDefault="0072547F"/>
    <w:p w14:paraId="77463D8B" w14:textId="77777777" w:rsidR="0072547F" w:rsidRDefault="0072547F"/>
    <w:p w14:paraId="5CB3F9BA" w14:textId="77777777" w:rsidR="0072547F" w:rsidRDefault="0072547F"/>
  </w:footnote>
  <w:footnote w:type="continuationNotice" w:id="1">
    <w:p w14:paraId="7472B8F3" w14:textId="77777777" w:rsidR="0072547F" w:rsidRDefault="007254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2345595C" w14:textId="77777777" w:rsidTr="542F268D">
      <w:trPr>
        <w:trHeight w:val="300"/>
      </w:trPr>
      <w:tc>
        <w:tcPr>
          <w:tcW w:w="3395" w:type="dxa"/>
        </w:tcPr>
        <w:p w14:paraId="542387FD" w14:textId="30E42B8F" w:rsidR="542F268D" w:rsidRDefault="542F268D" w:rsidP="542F268D">
          <w:pPr>
            <w:pStyle w:val="En-tte"/>
            <w:ind w:left="-115"/>
          </w:pPr>
        </w:p>
      </w:tc>
      <w:tc>
        <w:tcPr>
          <w:tcW w:w="3395" w:type="dxa"/>
        </w:tcPr>
        <w:p w14:paraId="1B1209DD" w14:textId="22D0C6F9" w:rsidR="542F268D" w:rsidRDefault="542F268D" w:rsidP="542F268D">
          <w:pPr>
            <w:pStyle w:val="En-tte"/>
            <w:jc w:val="center"/>
          </w:pPr>
        </w:p>
      </w:tc>
      <w:tc>
        <w:tcPr>
          <w:tcW w:w="3395" w:type="dxa"/>
        </w:tcPr>
        <w:p w14:paraId="134FB2F5" w14:textId="73664757" w:rsidR="542F268D" w:rsidRDefault="542F268D" w:rsidP="542F268D">
          <w:pPr>
            <w:pStyle w:val="En-tte"/>
            <w:ind w:right="-115"/>
            <w:jc w:val="right"/>
          </w:pPr>
        </w:p>
      </w:tc>
    </w:tr>
  </w:tbl>
  <w:p w14:paraId="07CB0ECC" w14:textId="401477AE" w:rsidR="542F268D" w:rsidRDefault="542F268D" w:rsidP="542F26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542F268D" w14:paraId="1D91F8A3" w14:textId="77777777" w:rsidTr="542F268D">
      <w:trPr>
        <w:trHeight w:val="300"/>
      </w:trPr>
      <w:tc>
        <w:tcPr>
          <w:tcW w:w="3395" w:type="dxa"/>
        </w:tcPr>
        <w:p w14:paraId="19FC8212" w14:textId="3B857380" w:rsidR="542F268D" w:rsidRDefault="542F268D" w:rsidP="542F268D">
          <w:pPr>
            <w:pStyle w:val="En-tte"/>
            <w:ind w:left="-115"/>
          </w:pPr>
        </w:p>
      </w:tc>
      <w:tc>
        <w:tcPr>
          <w:tcW w:w="3395" w:type="dxa"/>
        </w:tcPr>
        <w:p w14:paraId="12353D75" w14:textId="3712A66E" w:rsidR="542F268D" w:rsidRDefault="542F268D" w:rsidP="542F268D">
          <w:pPr>
            <w:pStyle w:val="En-tte"/>
            <w:jc w:val="center"/>
          </w:pPr>
        </w:p>
      </w:tc>
      <w:tc>
        <w:tcPr>
          <w:tcW w:w="3395" w:type="dxa"/>
        </w:tcPr>
        <w:p w14:paraId="306C7110" w14:textId="053CB26C" w:rsidR="542F268D" w:rsidRDefault="542F268D" w:rsidP="542F268D">
          <w:pPr>
            <w:pStyle w:val="En-tte"/>
            <w:ind w:right="-115"/>
            <w:jc w:val="right"/>
          </w:pPr>
        </w:p>
      </w:tc>
    </w:tr>
  </w:tbl>
  <w:p w14:paraId="6AF0A1DF" w14:textId="123C56F2" w:rsidR="542F268D" w:rsidRDefault="542F268D" w:rsidP="542F26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7741A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2"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3"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BF30C2"/>
    <w:multiLevelType w:val="multilevel"/>
    <w:tmpl w:val="AB961A5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4827BB"/>
    <w:multiLevelType w:val="hybridMultilevel"/>
    <w:tmpl w:val="77AA2D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9"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6F25DC"/>
    <w:multiLevelType w:val="hybridMultilevel"/>
    <w:tmpl w:val="141CC5E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03100B"/>
    <w:multiLevelType w:val="hybridMultilevel"/>
    <w:tmpl w:val="405A3AC2"/>
    <w:lvl w:ilvl="0" w:tplc="BF8E65FE">
      <w:start w:val="1"/>
      <w:numFmt w:val="upperLetter"/>
      <w:lvlText w:val="%1."/>
      <w:lvlJc w:val="left"/>
      <w:pPr>
        <w:ind w:left="852" w:hanging="492"/>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43C7105"/>
    <w:multiLevelType w:val="multilevel"/>
    <w:tmpl w:val="F3B4D02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335413">
    <w:abstractNumId w:val="13"/>
  </w:num>
  <w:num w:numId="2" w16cid:durableId="301011172">
    <w:abstractNumId w:val="9"/>
  </w:num>
  <w:num w:numId="3" w16cid:durableId="921531272">
    <w:abstractNumId w:val="14"/>
  </w:num>
  <w:num w:numId="4" w16cid:durableId="2043507889">
    <w:abstractNumId w:val="11"/>
  </w:num>
  <w:num w:numId="5" w16cid:durableId="168519386">
    <w:abstractNumId w:val="3"/>
  </w:num>
  <w:num w:numId="6" w16cid:durableId="422262469">
    <w:abstractNumId w:val="7"/>
  </w:num>
  <w:num w:numId="7" w16cid:durableId="771972655">
    <w:abstractNumId w:val="5"/>
  </w:num>
  <w:num w:numId="8" w16cid:durableId="1427312437">
    <w:abstractNumId w:val="6"/>
  </w:num>
  <w:num w:numId="9" w16cid:durableId="1931354722">
    <w:abstractNumId w:val="2"/>
  </w:num>
  <w:num w:numId="10" w16cid:durableId="699866932">
    <w:abstractNumId w:val="1"/>
  </w:num>
  <w:num w:numId="11" w16cid:durableId="1851024285">
    <w:abstractNumId w:val="1"/>
  </w:num>
  <w:num w:numId="12" w16cid:durableId="711417824">
    <w:abstractNumId w:val="1"/>
  </w:num>
  <w:num w:numId="13" w16cid:durableId="1912542611">
    <w:abstractNumId w:val="1"/>
  </w:num>
  <w:num w:numId="14" w16cid:durableId="283510491">
    <w:abstractNumId w:val="1"/>
  </w:num>
  <w:num w:numId="15" w16cid:durableId="1729457422">
    <w:abstractNumId w:val="0"/>
  </w:num>
  <w:num w:numId="16" w16cid:durableId="603852589">
    <w:abstractNumId w:val="12"/>
  </w:num>
  <w:num w:numId="17" w16cid:durableId="1138113940">
    <w:abstractNumId w:val="10"/>
  </w:num>
  <w:num w:numId="18" w16cid:durableId="12962544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537278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661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0561"/>
    <w:rsid w:val="000123F7"/>
    <w:rsid w:val="0002535B"/>
    <w:rsid w:val="00063793"/>
    <w:rsid w:val="000835D5"/>
    <w:rsid w:val="00085B0E"/>
    <w:rsid w:val="00096AB3"/>
    <w:rsid w:val="000A2C09"/>
    <w:rsid w:val="000E25CE"/>
    <w:rsid w:val="000E59C5"/>
    <w:rsid w:val="000E6F52"/>
    <w:rsid w:val="001013B4"/>
    <w:rsid w:val="00101B5F"/>
    <w:rsid w:val="0012174D"/>
    <w:rsid w:val="00160D90"/>
    <w:rsid w:val="00163365"/>
    <w:rsid w:val="00175727"/>
    <w:rsid w:val="00181258"/>
    <w:rsid w:val="001A4D5A"/>
    <w:rsid w:val="001B4DAA"/>
    <w:rsid w:val="001B6B50"/>
    <w:rsid w:val="001C7F29"/>
    <w:rsid w:val="001E6251"/>
    <w:rsid w:val="001E79D2"/>
    <w:rsid w:val="00201202"/>
    <w:rsid w:val="00207061"/>
    <w:rsid w:val="00225570"/>
    <w:rsid w:val="00242222"/>
    <w:rsid w:val="002450C3"/>
    <w:rsid w:val="0024692E"/>
    <w:rsid w:val="002743E8"/>
    <w:rsid w:val="00280752"/>
    <w:rsid w:val="00293DAD"/>
    <w:rsid w:val="002959D8"/>
    <w:rsid w:val="002A0A5F"/>
    <w:rsid w:val="002A2C70"/>
    <w:rsid w:val="002D10F5"/>
    <w:rsid w:val="00315EE4"/>
    <w:rsid w:val="00327234"/>
    <w:rsid w:val="00342A4E"/>
    <w:rsid w:val="00353370"/>
    <w:rsid w:val="00360A98"/>
    <w:rsid w:val="003724DC"/>
    <w:rsid w:val="00391BC1"/>
    <w:rsid w:val="003929A8"/>
    <w:rsid w:val="003A11F7"/>
    <w:rsid w:val="003A1ADC"/>
    <w:rsid w:val="003A1D05"/>
    <w:rsid w:val="003B543F"/>
    <w:rsid w:val="003C4C1E"/>
    <w:rsid w:val="003E2215"/>
    <w:rsid w:val="004107AE"/>
    <w:rsid w:val="00411E54"/>
    <w:rsid w:val="00423BC5"/>
    <w:rsid w:val="0042687D"/>
    <w:rsid w:val="00431C98"/>
    <w:rsid w:val="004337FC"/>
    <w:rsid w:val="004426E4"/>
    <w:rsid w:val="004575B5"/>
    <w:rsid w:val="00472D56"/>
    <w:rsid w:val="00474D9D"/>
    <w:rsid w:val="004801C7"/>
    <w:rsid w:val="004838DE"/>
    <w:rsid w:val="004B4E06"/>
    <w:rsid w:val="004C0FCD"/>
    <w:rsid w:val="004C1A39"/>
    <w:rsid w:val="004E710C"/>
    <w:rsid w:val="005113A5"/>
    <w:rsid w:val="005358C8"/>
    <w:rsid w:val="0054441E"/>
    <w:rsid w:val="00545577"/>
    <w:rsid w:val="0054684D"/>
    <w:rsid w:val="00556F9A"/>
    <w:rsid w:val="00567D93"/>
    <w:rsid w:val="00580375"/>
    <w:rsid w:val="005A24EE"/>
    <w:rsid w:val="005A6407"/>
    <w:rsid w:val="005D3DAD"/>
    <w:rsid w:val="005D4291"/>
    <w:rsid w:val="005D4477"/>
    <w:rsid w:val="005F5965"/>
    <w:rsid w:val="00624FAE"/>
    <w:rsid w:val="0064041F"/>
    <w:rsid w:val="006513BD"/>
    <w:rsid w:val="006940B9"/>
    <w:rsid w:val="006B3763"/>
    <w:rsid w:val="006C3540"/>
    <w:rsid w:val="006C49B7"/>
    <w:rsid w:val="006E456C"/>
    <w:rsid w:val="006E4AA9"/>
    <w:rsid w:val="006F24B9"/>
    <w:rsid w:val="006F38C9"/>
    <w:rsid w:val="006F4725"/>
    <w:rsid w:val="0070060A"/>
    <w:rsid w:val="007219E2"/>
    <w:rsid w:val="007242C9"/>
    <w:rsid w:val="0072547F"/>
    <w:rsid w:val="007337F3"/>
    <w:rsid w:val="0075207B"/>
    <w:rsid w:val="00755C09"/>
    <w:rsid w:val="007776E2"/>
    <w:rsid w:val="00781C8A"/>
    <w:rsid w:val="007824DA"/>
    <w:rsid w:val="00783439"/>
    <w:rsid w:val="007867E8"/>
    <w:rsid w:val="00790C93"/>
    <w:rsid w:val="007A04FF"/>
    <w:rsid w:val="007A3E5F"/>
    <w:rsid w:val="007C0777"/>
    <w:rsid w:val="007D7387"/>
    <w:rsid w:val="007D75F4"/>
    <w:rsid w:val="00813E55"/>
    <w:rsid w:val="00832978"/>
    <w:rsid w:val="0083682A"/>
    <w:rsid w:val="00836C84"/>
    <w:rsid w:val="00842F01"/>
    <w:rsid w:val="00844E02"/>
    <w:rsid w:val="0084502A"/>
    <w:rsid w:val="00864ED3"/>
    <w:rsid w:val="0088385F"/>
    <w:rsid w:val="008A1C91"/>
    <w:rsid w:val="008D3E2A"/>
    <w:rsid w:val="008D7837"/>
    <w:rsid w:val="008E1E5A"/>
    <w:rsid w:val="008E7BEF"/>
    <w:rsid w:val="008F5F5E"/>
    <w:rsid w:val="00932B87"/>
    <w:rsid w:val="00937753"/>
    <w:rsid w:val="0094237C"/>
    <w:rsid w:val="0096355F"/>
    <w:rsid w:val="009661B7"/>
    <w:rsid w:val="009D2FAA"/>
    <w:rsid w:val="00A03275"/>
    <w:rsid w:val="00A07264"/>
    <w:rsid w:val="00A2771C"/>
    <w:rsid w:val="00A30173"/>
    <w:rsid w:val="00A331E0"/>
    <w:rsid w:val="00A4457A"/>
    <w:rsid w:val="00A467D4"/>
    <w:rsid w:val="00A600A2"/>
    <w:rsid w:val="00A775A1"/>
    <w:rsid w:val="00AD330E"/>
    <w:rsid w:val="00AF0084"/>
    <w:rsid w:val="00AF6C69"/>
    <w:rsid w:val="00B15393"/>
    <w:rsid w:val="00B158A0"/>
    <w:rsid w:val="00B3654D"/>
    <w:rsid w:val="00B41131"/>
    <w:rsid w:val="00B42354"/>
    <w:rsid w:val="00B45676"/>
    <w:rsid w:val="00B5083E"/>
    <w:rsid w:val="00B536DA"/>
    <w:rsid w:val="00B66F15"/>
    <w:rsid w:val="00B71B1A"/>
    <w:rsid w:val="00B9185E"/>
    <w:rsid w:val="00B91C3A"/>
    <w:rsid w:val="00BA231A"/>
    <w:rsid w:val="00BA7B0B"/>
    <w:rsid w:val="00BB3940"/>
    <w:rsid w:val="00BD431A"/>
    <w:rsid w:val="00BD634D"/>
    <w:rsid w:val="00BF4FC5"/>
    <w:rsid w:val="00C02681"/>
    <w:rsid w:val="00C111CE"/>
    <w:rsid w:val="00C22610"/>
    <w:rsid w:val="00C5180B"/>
    <w:rsid w:val="00C5424E"/>
    <w:rsid w:val="00C8242A"/>
    <w:rsid w:val="00C849E7"/>
    <w:rsid w:val="00CA6EF5"/>
    <w:rsid w:val="00CD1BA4"/>
    <w:rsid w:val="00CE3AEA"/>
    <w:rsid w:val="00CF1234"/>
    <w:rsid w:val="00D03B39"/>
    <w:rsid w:val="00D03D12"/>
    <w:rsid w:val="00D0406B"/>
    <w:rsid w:val="00D15E80"/>
    <w:rsid w:val="00D20596"/>
    <w:rsid w:val="00D354CD"/>
    <w:rsid w:val="00D4599A"/>
    <w:rsid w:val="00D526CE"/>
    <w:rsid w:val="00D60EB7"/>
    <w:rsid w:val="00D65FCF"/>
    <w:rsid w:val="00D67F51"/>
    <w:rsid w:val="00D72B4F"/>
    <w:rsid w:val="00D81CB8"/>
    <w:rsid w:val="00DB4A97"/>
    <w:rsid w:val="00DD4D66"/>
    <w:rsid w:val="00DD6FDB"/>
    <w:rsid w:val="00DE0ECB"/>
    <w:rsid w:val="00DE13EB"/>
    <w:rsid w:val="00DF4B70"/>
    <w:rsid w:val="00E105EF"/>
    <w:rsid w:val="00E30599"/>
    <w:rsid w:val="00E33358"/>
    <w:rsid w:val="00E6581B"/>
    <w:rsid w:val="00E86233"/>
    <w:rsid w:val="00E8693E"/>
    <w:rsid w:val="00E92AEE"/>
    <w:rsid w:val="00E969F6"/>
    <w:rsid w:val="00E96D13"/>
    <w:rsid w:val="00EB4635"/>
    <w:rsid w:val="00EE10F6"/>
    <w:rsid w:val="00EE4E4D"/>
    <w:rsid w:val="00EF1ABB"/>
    <w:rsid w:val="00EF4D7F"/>
    <w:rsid w:val="00F02296"/>
    <w:rsid w:val="00F056DF"/>
    <w:rsid w:val="00F071F6"/>
    <w:rsid w:val="00F41035"/>
    <w:rsid w:val="00F420E9"/>
    <w:rsid w:val="00F50B24"/>
    <w:rsid w:val="00F73675"/>
    <w:rsid w:val="00F903DA"/>
    <w:rsid w:val="00FB6BE7"/>
    <w:rsid w:val="00FB7EC2"/>
    <w:rsid w:val="00FC1AC5"/>
    <w:rsid w:val="00FF6C21"/>
    <w:rsid w:val="542F268D"/>
    <w:rsid w:val="674DCB16"/>
    <w:rsid w:val="7AEFE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AEDAEFC5-7CD1-4E3C-B411-FA4CAAEE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textedeconclusion"/>
    <w:link w:val="Titre1Car"/>
    <w:uiPriority w:val="9"/>
    <w:qFormat/>
    <w:rsid w:val="00353370"/>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353370"/>
    <w:rPr>
      <w:rFonts w:ascii="Bitter Black" w:hAnsi="Bitter Black" w:cs="Times New Roman (Corps CS)"/>
      <w:b/>
      <w:bCs/>
      <w:sz w:val="44"/>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semiHidden/>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textedeconclusion">
    <w:name w:val="Introduction/texte de conclus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link w:val="TitreDocumentCar"/>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6940B9"/>
    <w:pPr>
      <w:spacing w:before="120" w:after="0"/>
    </w:pPr>
    <w:rPr>
      <w:rFonts w:cstheme="minorHAns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9"/>
      </w:numPr>
      <w:contextualSpacing/>
    </w:pPr>
  </w:style>
  <w:style w:type="paragraph" w:styleId="Listenumros">
    <w:name w:val="List Number"/>
    <w:basedOn w:val="Normal"/>
    <w:uiPriority w:val="99"/>
    <w:semiHidden/>
    <w:unhideWhenUsed/>
    <w:rsid w:val="006940B9"/>
    <w:pPr>
      <w:numPr>
        <w:numId w:val="14"/>
      </w:numPr>
      <w:contextualSpacing/>
    </w:pPr>
  </w:style>
  <w:style w:type="paragraph" w:customStyle="1" w:styleId="Chiffres-texte">
    <w:name w:val="Chiffres-texte"/>
    <w:qFormat/>
    <w:rsid w:val="00545577"/>
    <w:rPr>
      <w:rFonts w:ascii="Schibsted Grotesk Medium" w:hAnsi="Schibsted Grotesk Medium" w:cs="Times New Roman (Corps CS)"/>
      <w:sz w:val="20"/>
      <w:szCs w:val="20"/>
    </w:rPr>
  </w:style>
  <w:style w:type="paragraph" w:customStyle="1" w:styleId="Sous-titredetitreprincipal">
    <w:name w:val="Sous-titre de titre principal"/>
    <w:basedOn w:val="TitreDocument"/>
    <w:link w:val="Sous-titredetitreprincipalCar"/>
    <w:qFormat/>
    <w:rsid w:val="00C22610"/>
    <w:rPr>
      <w:sz w:val="36"/>
    </w:rPr>
  </w:style>
  <w:style w:type="character" w:customStyle="1" w:styleId="TitreDocumentCar">
    <w:name w:val="Titre Document Car"/>
    <w:basedOn w:val="Policepardfaut"/>
    <w:link w:val="TitreDocument"/>
    <w:rsid w:val="00C22610"/>
    <w:rPr>
      <w:rFonts w:ascii="Bitter Black" w:hAnsi="Bitter Black" w:cs="Times New Roman (Corps CS)"/>
      <w:b/>
      <w:bCs/>
      <w:sz w:val="56"/>
      <w:szCs w:val="56"/>
    </w:rPr>
  </w:style>
  <w:style w:type="character" w:customStyle="1" w:styleId="Sous-titredetitreprincipalCar">
    <w:name w:val="Sous-titre de titre principal Car"/>
    <w:basedOn w:val="TitreDocumentCar"/>
    <w:link w:val="Sous-titredetitreprincipal"/>
    <w:rsid w:val="00C22610"/>
    <w:rPr>
      <w:rFonts w:ascii="Bitter Black" w:hAnsi="Bitter Black" w:cs="Times New Roman (Corps CS)"/>
      <w:b/>
      <w:bCs/>
      <w:sz w:val="36"/>
      <w:szCs w:val="56"/>
    </w:rPr>
  </w:style>
  <w:style w:type="paragraph" w:customStyle="1" w:styleId="Introduction">
    <w:name w:val="Introduction"/>
    <w:basedOn w:val="Normal"/>
    <w:qFormat/>
    <w:rsid w:val="001C7F29"/>
    <w:pPr>
      <w:spacing w:before="120" w:line="240" w:lineRule="auto"/>
    </w:pPr>
    <w:rPr>
      <w:rFonts w:ascii="Schibsted Grotesk ExtraBold" w:hAnsi="Schibsted Grotesk ExtraBold"/>
      <w:b/>
      <w:bCs/>
    </w:rPr>
  </w:style>
  <w:style w:type="paragraph" w:customStyle="1" w:styleId="corpsdetexte2">
    <w:name w:val="corps de texte 2"/>
    <w:qFormat/>
    <w:rsid w:val="00342A4E"/>
    <w:pPr>
      <w:widowControl w:val="0"/>
      <w:autoSpaceDE w:val="0"/>
      <w:autoSpaceDN w:val="0"/>
      <w:spacing w:line="304" w:lineRule="auto"/>
      <w:ind w:right="17" w:firstLine="52"/>
    </w:pPr>
    <w:rPr>
      <w:rFonts w:ascii="Raleway" w:eastAsia="Raleway" w:hAnsi="Raleway" w:cs="Raleway"/>
      <w:kern w:val="0"/>
      <w:sz w:val="22"/>
      <w:szCs w:val="22"/>
      <w14:ligatures w14:val="none"/>
    </w:rPr>
  </w:style>
  <w:style w:type="paragraph" w:customStyle="1" w:styleId="Titreencadr2">
    <w:name w:val="Titre encadré 2"/>
    <w:qFormat/>
    <w:rsid w:val="00342A4E"/>
    <w:pPr>
      <w:widowControl w:val="0"/>
      <w:tabs>
        <w:tab w:val="num" w:pos="720"/>
      </w:tabs>
      <w:autoSpaceDE w:val="0"/>
      <w:autoSpaceDN w:val="0"/>
      <w:spacing w:before="120" w:after="360"/>
      <w:ind w:hanging="720"/>
    </w:pPr>
    <w:rPr>
      <w:rFonts w:ascii="DM Sans 14pt" w:eastAsia="Raleway" w:hAnsi="DM Sans 14pt" w:cs="Raleway"/>
      <w:b/>
      <w:bCs/>
      <w:color w:val="482683"/>
      <w:spacing w:val="15"/>
      <w:kern w:val="0"/>
      <w:position w:val="-6"/>
      <w:sz w:val="32"/>
      <w:szCs w:val="4"/>
      <w14:ligatures w14:val="none"/>
    </w:rPr>
  </w:style>
  <w:style w:type="paragraph" w:customStyle="1" w:styleId="titretableau">
    <w:name w:val="titre tableau"/>
    <w:basedOn w:val="Normal"/>
    <w:qFormat/>
    <w:rsid w:val="00342A4E"/>
    <w:pPr>
      <w:spacing w:after="0" w:line="240" w:lineRule="auto"/>
    </w:pPr>
    <w:rPr>
      <w:rFonts w:ascii="DM Sans 14pt" w:eastAsia="Calibri" w:hAnsi="DM Sans 14pt" w:cs="Times New Roman"/>
      <w:b/>
      <w:bCs/>
      <w:color w:val="FF5300" w:themeColor="accent6"/>
      <w:kern w:val="0"/>
      <w:sz w:val="22"/>
      <w:szCs w:val="22"/>
      <w14:ligatures w14:val="none"/>
    </w:rPr>
  </w:style>
  <w:style w:type="paragraph" w:customStyle="1" w:styleId="soustitre2">
    <w:name w:val="soustitre 2"/>
    <w:qFormat/>
    <w:rsid w:val="00342A4E"/>
    <w:pPr>
      <w:keepNext/>
      <w:widowControl w:val="0"/>
      <w:tabs>
        <w:tab w:val="left" w:pos="-284"/>
        <w:tab w:val="num" w:pos="720"/>
      </w:tabs>
      <w:autoSpaceDE w:val="0"/>
      <w:autoSpaceDN w:val="0"/>
      <w:spacing w:before="240" w:after="120"/>
      <w:ind w:left="720" w:hanging="720"/>
    </w:pPr>
    <w:rPr>
      <w:rFonts w:ascii="DM Sans" w:eastAsia="Raleway" w:hAnsi="Raleway" w:cs="Raleway"/>
      <w:b/>
      <w:color w:val="9F368B"/>
      <w:spacing w:val="-2"/>
      <w:kern w:val="0"/>
      <w:sz w:val="22"/>
      <w:szCs w:val="22"/>
      <w14:ligatures w14:val="none"/>
    </w:rPr>
  </w:style>
  <w:style w:type="table" w:customStyle="1" w:styleId="Grilledutableau1">
    <w:name w:val="Grille du tableau1"/>
    <w:basedOn w:val="TableauNormal"/>
    <w:uiPriority w:val="39"/>
    <w:rsid w:val="00342A4E"/>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42A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336360">
      <w:bodyDiv w:val="1"/>
      <w:marLeft w:val="0"/>
      <w:marRight w:val="0"/>
      <w:marTop w:val="0"/>
      <w:marBottom w:val="0"/>
      <w:divBdr>
        <w:top w:val="none" w:sz="0" w:space="0" w:color="auto"/>
        <w:left w:val="none" w:sz="0" w:space="0" w:color="auto"/>
        <w:bottom w:val="none" w:sz="0" w:space="0" w:color="auto"/>
        <w:right w:val="none" w:sz="0" w:space="0" w:color="auto"/>
      </w:divBdr>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14501">
      <w:bodyDiv w:val="1"/>
      <w:marLeft w:val="0"/>
      <w:marRight w:val="0"/>
      <w:marTop w:val="0"/>
      <w:marBottom w:val="0"/>
      <w:divBdr>
        <w:top w:val="none" w:sz="0" w:space="0" w:color="auto"/>
        <w:left w:val="none" w:sz="0" w:space="0" w:color="auto"/>
        <w:bottom w:val="none" w:sz="0" w:space="0" w:color="auto"/>
        <w:right w:val="none" w:sz="0" w:space="0" w:color="auto"/>
      </w:divBdr>
    </w:div>
    <w:div w:id="1626156517">
      <w:bodyDiv w:val="1"/>
      <w:marLeft w:val="0"/>
      <w:marRight w:val="0"/>
      <w:marTop w:val="0"/>
      <w:marBottom w:val="0"/>
      <w:divBdr>
        <w:top w:val="none" w:sz="0" w:space="0" w:color="auto"/>
        <w:left w:val="none" w:sz="0" w:space="0" w:color="auto"/>
        <w:bottom w:val="none" w:sz="0" w:space="0" w:color="auto"/>
        <w:right w:val="none" w:sz="0" w:space="0" w:color="auto"/>
      </w:divBdr>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programme-cee-actee.fr/"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actee@fnccr.asso.fr" TargetMode="External"/><Relationship Id="rId17" Type="http://schemas.openxmlformats.org/officeDocument/2006/relationships/hyperlink" Target="https://programme-cee-actee.f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actee@fnccr.as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ctee@fnccr.asso.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tee@fnccr.asso.fr"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1" ma:contentTypeDescription="Crée un document." ma:contentTypeScope="" ma:versionID="90896f7089f32a2f1e28dc58d128e5c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405509a1dedba101d808f385198abf0f"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BCFEC-7331-44F2-8F5C-2DE1BCA3BD10}">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2.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3.xml><?xml version="1.0" encoding="utf-8"?>
<ds:datastoreItem xmlns:ds="http://schemas.openxmlformats.org/officeDocument/2006/customXml" ds:itemID="{C4D92F3D-A913-4E1C-9D6F-6246EE3B38BE}">
  <ds:schemaRefs>
    <ds:schemaRef ds:uri="http://schemas.microsoft.com/sharepoint/v3/contenttype/forms"/>
  </ds:schemaRefs>
</ds:datastoreItem>
</file>

<file path=customXml/itemProps4.xml><?xml version="1.0" encoding="utf-8"?>
<ds:datastoreItem xmlns:ds="http://schemas.openxmlformats.org/officeDocument/2006/customXml" ds:itemID="{621E3CA1-EBA7-4675-9A20-57AAA0FCA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1494</Words>
  <Characters>8217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15</cp:revision>
  <dcterms:created xsi:type="dcterms:W3CDTF">2025-05-22T16:40:00Z</dcterms:created>
  <dcterms:modified xsi:type="dcterms:W3CDTF">2025-05-27T13:41:00Z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